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61" w:type="dxa"/>
        <w:tblLook w:val="04A0" w:firstRow="1" w:lastRow="0" w:firstColumn="1" w:lastColumn="0" w:noHBand="0" w:noVBand="1"/>
      </w:tblPr>
      <w:tblGrid>
        <w:gridCol w:w="2972"/>
        <w:gridCol w:w="11089"/>
      </w:tblGrid>
      <w:tr w:rsidR="00DC672A" w14:paraId="74BEC442" w14:textId="77777777" w:rsidTr="003E49F0">
        <w:trPr>
          <w:trHeight w:val="9090"/>
        </w:trPr>
        <w:tc>
          <w:tcPr>
            <w:tcW w:w="2972" w:type="dxa"/>
          </w:tcPr>
          <w:p w14:paraId="4093CD95" w14:textId="1D00BFF3" w:rsidR="00DC672A" w:rsidRDefault="001D0586" w:rsidP="00AD3F3D">
            <w:pPr>
              <w:rPr>
                <w:b/>
                <w:bCs/>
              </w:rPr>
            </w:pPr>
            <w:commentRangeStart w:id="0"/>
            <w:r>
              <w:rPr>
                <w:b/>
                <w:bCs/>
              </w:rPr>
              <w:t xml:space="preserve">Profile of </w:t>
            </w:r>
            <w:r w:rsidR="006763BB">
              <w:rPr>
                <w:b/>
                <w:bCs/>
              </w:rPr>
              <w:t>SBN Members</w:t>
            </w:r>
            <w:commentRangeEnd w:id="0"/>
            <w:r w:rsidR="00F81DF8">
              <w:rPr>
                <w:rStyle w:val="CommentReference"/>
              </w:rPr>
              <w:commentReference w:id="0"/>
            </w:r>
          </w:p>
        </w:tc>
        <w:tc>
          <w:tcPr>
            <w:tcW w:w="11089" w:type="dxa"/>
          </w:tcPr>
          <w:p w14:paraId="00B5902D" w14:textId="641A9D03" w:rsidR="00A80B10" w:rsidRDefault="00686ED5" w:rsidP="000B1368">
            <w:pPr>
              <w:rPr>
                <w:rFonts w:cstheme="minorHAnsi"/>
                <w:b/>
                <w:bCs/>
                <w:u w:val="single"/>
              </w:rPr>
            </w:pPr>
            <w:r>
              <w:rPr>
                <w:rFonts w:cstheme="minorHAnsi"/>
                <w:noProof/>
                <w:u w:val="single"/>
              </w:rPr>
              <mc:AlternateContent>
                <mc:Choice Requires="wps">
                  <w:drawing>
                    <wp:anchor distT="0" distB="0" distL="114300" distR="114300" simplePos="0" relativeHeight="251667464" behindDoc="0" locked="0" layoutInCell="1" allowOverlap="1" wp14:anchorId="61F1FBD4" wp14:editId="2BAAB0C2">
                      <wp:simplePos x="0" y="0"/>
                      <wp:positionH relativeFrom="column">
                        <wp:posOffset>1228725</wp:posOffset>
                      </wp:positionH>
                      <wp:positionV relativeFrom="paragraph">
                        <wp:posOffset>93980</wp:posOffset>
                      </wp:positionV>
                      <wp:extent cx="5505450" cy="1130300"/>
                      <wp:effectExtent l="0" t="0" r="19050" b="12700"/>
                      <wp:wrapNone/>
                      <wp:docPr id="3" name="Rectangle: Rounded Corners 3"/>
                      <wp:cNvGraphicFramePr/>
                      <a:graphic xmlns:a="http://schemas.openxmlformats.org/drawingml/2006/main">
                        <a:graphicData uri="http://schemas.microsoft.com/office/word/2010/wordprocessingShape">
                          <wps:wsp>
                            <wps:cNvSpPr/>
                            <wps:spPr>
                              <a:xfrm>
                                <a:off x="0" y="0"/>
                                <a:ext cx="5505450" cy="1130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56A6AC" w14:textId="54D6073E" w:rsidR="0079336D" w:rsidRPr="004E6FB5" w:rsidRDefault="00DB600C" w:rsidP="002879D8">
                                  <w:pPr>
                                    <w:autoSpaceDE w:val="0"/>
                                    <w:autoSpaceDN w:val="0"/>
                                    <w:jc w:val="both"/>
                                    <w:rPr>
                                      <w:rFonts w:ascii="Arial" w:hAnsi="Arial" w:cs="Arial"/>
                                      <w:color w:val="000000"/>
                                      <w:sz w:val="20"/>
                                      <w:szCs w:val="20"/>
                                    </w:rPr>
                                  </w:pPr>
                                  <w:r w:rsidRPr="003722BA">
                                    <w:rPr>
                                      <w:rFonts w:cstheme="minorHAnsi"/>
                                      <w:b/>
                                      <w:bCs/>
                                      <w:color w:val="333333"/>
                                      <w:sz w:val="20"/>
                                      <w:szCs w:val="20"/>
                                    </w:rPr>
                                    <w:t>BASF</w:t>
                                  </w:r>
                                  <w:r w:rsidRPr="00655037">
                                    <w:rPr>
                                      <w:rFonts w:cstheme="minorHAnsi"/>
                                      <w:color w:val="333333"/>
                                      <w:sz w:val="20"/>
                                      <w:szCs w:val="20"/>
                                    </w:rPr>
                                    <w:t xml:space="preserve"> </w:t>
                                  </w:r>
                                  <w:r>
                                    <w:rPr>
                                      <w:rFonts w:cstheme="minorHAnsi"/>
                                      <w:color w:val="333333"/>
                                      <w:sz w:val="20"/>
                                      <w:szCs w:val="20"/>
                                    </w:rPr>
                                    <w:t xml:space="preserve">is a global SBN member and </w:t>
                                  </w:r>
                                  <w:r w:rsidR="00655037" w:rsidRPr="00655037">
                                    <w:rPr>
                                      <w:rFonts w:cstheme="minorHAnsi"/>
                                      <w:color w:val="333333"/>
                                      <w:sz w:val="20"/>
                                      <w:szCs w:val="20"/>
                                    </w:rPr>
                                    <w:t xml:space="preserve">creates chemistry for a sustainable future and combines economic success with environmental protection and social responsibility. </w:t>
                                  </w:r>
                                  <w:r>
                                    <w:rPr>
                                      <w:rFonts w:cstheme="minorHAnsi"/>
                                      <w:color w:val="333333"/>
                                      <w:sz w:val="20"/>
                                      <w:szCs w:val="20"/>
                                    </w:rPr>
                                    <w:t>BASF’s</w:t>
                                  </w:r>
                                  <w:r w:rsidR="00655037" w:rsidRPr="00655037">
                                    <w:rPr>
                                      <w:rFonts w:cstheme="minorHAnsi"/>
                                      <w:color w:val="333333"/>
                                      <w:sz w:val="20"/>
                                      <w:szCs w:val="20"/>
                                    </w:rPr>
                                    <w:t xml:space="preserve"> broad portfolio ranges from chemicals, plastics, performance products and crop protection products to oil and gas. Through research and innovation, </w:t>
                                  </w:r>
                                  <w:r>
                                    <w:rPr>
                                      <w:rFonts w:cstheme="minorHAnsi"/>
                                      <w:color w:val="333333"/>
                                      <w:sz w:val="20"/>
                                      <w:szCs w:val="20"/>
                                    </w:rPr>
                                    <w:t xml:space="preserve">we </w:t>
                                  </w:r>
                                  <w:r w:rsidR="00655037" w:rsidRPr="00655037">
                                    <w:rPr>
                                      <w:rFonts w:cstheme="minorHAnsi"/>
                                      <w:color w:val="333333"/>
                                      <w:sz w:val="20"/>
                                      <w:szCs w:val="20"/>
                                    </w:rPr>
                                    <w:t>support our customers in nearly every industry in meeting the current and future needs of society. </w:t>
                                  </w:r>
                                  <w:r w:rsidR="00655037" w:rsidRPr="004E6FB5">
                                    <w:rPr>
                                      <w:rFonts w:cstheme="minorHAnsi"/>
                                      <w:color w:val="333333"/>
                                      <w:sz w:val="20"/>
                                      <w:szCs w:val="20"/>
                                    </w:rPr>
                                    <w:t xml:space="preserve"> </w:t>
                                  </w:r>
                                </w:p>
                                <w:p w14:paraId="2F94F724" w14:textId="1EA18C90" w:rsidR="00ED5B34" w:rsidRPr="00D1268F" w:rsidRDefault="001B0338" w:rsidP="003E0F3C">
                                  <w:pPr>
                                    <w:shd w:val="clear" w:color="auto" w:fill="FFFFFF"/>
                                    <w:rPr>
                                      <w:rStyle w:val="Hyperlink"/>
                                      <w:rFonts w:ascii="Arial" w:hAnsi="Arial" w:cs="Arial"/>
                                    </w:rPr>
                                  </w:pPr>
                                  <w:r>
                                    <w:rPr>
                                      <w:rFonts w:eastAsia="Times New Roman" w:cstheme="minorHAnsi"/>
                                      <w:sz w:val="22"/>
                                      <w:szCs w:val="22"/>
                                      <w:lang w:bidi="my-MM"/>
                                    </w:rPr>
                                    <w:t xml:space="preserve">More Information: </w:t>
                                  </w:r>
                                  <w:hyperlink r:id="rId9" w:history="1">
                                    <w:r w:rsidR="00FE04A1" w:rsidRPr="00ED5B34">
                                      <w:rPr>
                                        <w:rStyle w:val="Hyperlink"/>
                                        <w:rFonts w:ascii="Arial" w:hAnsi="Arial" w:cs="Arial"/>
                                        <w:sz w:val="20"/>
                                        <w:szCs w:val="20"/>
                                        <w:u w:val="none"/>
                                      </w:rPr>
                                      <w:t>https://www.basf.com</w:t>
                                    </w:r>
                                  </w:hyperlink>
                                  <w:r w:rsidR="00ED5B34">
                                    <w:rPr>
                                      <w:rStyle w:val="Hyperlink"/>
                                      <w:rFonts w:ascii="Arial" w:hAnsi="Arial" w:cs="Arial"/>
                                      <w:sz w:val="20"/>
                                      <w:szCs w:val="20"/>
                                      <w:u w:val="none"/>
                                      <w:lang w:val="en-001"/>
                                    </w:rPr>
                                    <w:t xml:space="preserve"> </w:t>
                                  </w:r>
                                  <w:r w:rsidR="00ED5B34">
                                    <w:rPr>
                                      <w:rFonts w:ascii="Arial" w:hAnsi="Arial" w:cs="Arial"/>
                                      <w:color w:val="1A0DAB"/>
                                    </w:rPr>
                                    <w:fldChar w:fldCharType="begin"/>
                                  </w:r>
                                  <w:r w:rsidR="00D165E7">
                                    <w:rPr>
                                      <w:rFonts w:ascii="Arial" w:hAnsi="Arial" w:cs="Arial"/>
                                      <w:color w:val="1A0DAB"/>
                                    </w:rPr>
                                    <w:instrText>HYPERLINK "https://wfp-my.sharepoint.com/personal/zarnihtet_hlaing_wfp_org/Documents/Documents/SBN/2021/SBN website/SBN Global website for SBN Myanmar/BASF – United Stateshttps:/www.basf.com"</w:instrText>
                                  </w:r>
                                  <w:r w:rsidR="00D165E7">
                                    <w:rPr>
                                      <w:rFonts w:ascii="Arial" w:hAnsi="Arial" w:cs="Arial"/>
                                      <w:color w:val="1A0DAB"/>
                                    </w:rPr>
                                  </w:r>
                                  <w:r w:rsidR="00ED5B34">
                                    <w:rPr>
                                      <w:rFonts w:ascii="Arial" w:hAnsi="Arial" w:cs="Arial"/>
                                      <w:color w:val="1A0DAB"/>
                                    </w:rPr>
                                    <w:fldChar w:fldCharType="separate"/>
                                  </w:r>
                                  <w:r w:rsidR="00ED5B34" w:rsidRPr="00D1268F">
                                    <w:rPr>
                                      <w:rStyle w:val="Hyperlink"/>
                                      <w:rFonts w:ascii="Arial" w:hAnsi="Arial" w:cs="Arial"/>
                                    </w:rPr>
                                    <w:br/>
                                  </w:r>
                                </w:p>
                                <w:p w14:paraId="00D9F188" w14:textId="77777777" w:rsidR="00ED5B34" w:rsidRPr="00D1268F" w:rsidRDefault="00ED5B34" w:rsidP="003E0F3C">
                                  <w:pPr>
                                    <w:pStyle w:val="Heading3"/>
                                    <w:shd w:val="clear" w:color="auto" w:fill="FFFFFF"/>
                                    <w:spacing w:before="0" w:after="45"/>
                                    <w:rPr>
                                      <w:rStyle w:val="Hyperlink"/>
                                      <w:sz w:val="30"/>
                                      <w:szCs w:val="30"/>
                                    </w:rPr>
                                  </w:pPr>
                                  <w:r w:rsidRPr="00D1268F">
                                    <w:rPr>
                                      <w:rStyle w:val="Hyperlink"/>
                                      <w:rFonts w:ascii="Arial" w:hAnsi="Arial" w:cs="Arial"/>
                                      <w:b/>
                                      <w:bCs/>
                                      <w:sz w:val="30"/>
                                      <w:szCs w:val="30"/>
                                    </w:rPr>
                                    <w:t>BASF – United States</w:t>
                                  </w:r>
                                </w:p>
                                <w:p w14:paraId="44138C87" w14:textId="77777777" w:rsidR="00ED5B34" w:rsidRPr="00D1268F" w:rsidRDefault="00ED5B34" w:rsidP="003E0F3C">
                                  <w:pPr>
                                    <w:shd w:val="clear" w:color="auto" w:fill="FFFFFF"/>
                                    <w:rPr>
                                      <w:rStyle w:val="Hyperlink"/>
                                      <w:rFonts w:ascii="Arial" w:hAnsi="Arial" w:cs="Arial"/>
                                    </w:rPr>
                                  </w:pPr>
                                  <w:r w:rsidRPr="00D1268F">
                                    <w:rPr>
                                      <w:rStyle w:val="Hyperlink"/>
                                      <w:rFonts w:ascii="Arial" w:hAnsi="Arial" w:cs="Arial"/>
                                      <w:sz w:val="21"/>
                                      <w:szCs w:val="21"/>
                                    </w:rPr>
                                    <w:t>https://www.basf.com</w:t>
                                  </w:r>
                                </w:p>
                                <w:p w14:paraId="00CB80EC" w14:textId="3D02F1A2" w:rsidR="003E0F3C" w:rsidRDefault="00ED5B34" w:rsidP="003E0F3C">
                                  <w:pPr>
                                    <w:shd w:val="clear" w:color="auto" w:fill="FFFFFF"/>
                                    <w:rPr>
                                      <w:rFonts w:ascii="Arial" w:hAnsi="Arial" w:cs="Arial"/>
                                      <w:color w:val="202124"/>
                                    </w:rPr>
                                  </w:pPr>
                                  <w:r>
                                    <w:rPr>
                                      <w:rFonts w:ascii="Arial" w:hAnsi="Arial" w:cs="Arial"/>
                                      <w:color w:val="1A0DAB"/>
                                    </w:rPr>
                                    <w:fldChar w:fldCharType="end"/>
                                  </w:r>
                                </w:p>
                                <w:p w14:paraId="1A1D9D34" w14:textId="77777777" w:rsidR="003E0F3C" w:rsidRDefault="003E0F3C" w:rsidP="003E0F3C">
                                  <w:pPr>
                                    <w:pStyle w:val="action-menu-item"/>
                                    <w:numPr>
                                      <w:ilvl w:val="0"/>
                                      <w:numId w:val="25"/>
                                    </w:numPr>
                                    <w:shd w:val="clear" w:color="auto" w:fill="FFFFFF"/>
                                    <w:spacing w:before="0" w:beforeAutospacing="0" w:after="0" w:afterAutospacing="0"/>
                                    <w:ind w:left="0"/>
                                    <w:textAlignment w:val="center"/>
                                    <w:rPr>
                                      <w:rFonts w:ascii="Arial" w:hAnsi="Arial" w:cs="Arial"/>
                                      <w:color w:val="202124"/>
                                      <w:sz w:val="20"/>
                                      <w:szCs w:val="20"/>
                                    </w:rPr>
                                  </w:pPr>
                                </w:p>
                                <w:p w14:paraId="7D248198" w14:textId="77777777" w:rsidR="003E0F3C" w:rsidRDefault="003E0F3C" w:rsidP="003E0F3C">
                                  <w:pPr>
                                    <w:pStyle w:val="action-menu-item"/>
                                    <w:numPr>
                                      <w:ilvl w:val="0"/>
                                      <w:numId w:val="25"/>
                                    </w:numPr>
                                    <w:shd w:val="clear" w:color="auto" w:fill="FFFFFF"/>
                                    <w:spacing w:before="0" w:beforeAutospacing="0" w:after="0" w:afterAutospacing="0"/>
                                    <w:ind w:left="0"/>
                                    <w:textAlignment w:val="center"/>
                                    <w:rPr>
                                      <w:rFonts w:ascii="Arial" w:hAnsi="Arial" w:cs="Arial"/>
                                      <w:color w:val="202124"/>
                                      <w:sz w:val="20"/>
                                      <w:szCs w:val="20"/>
                                    </w:rPr>
                                  </w:pPr>
                                </w:p>
                                <w:p w14:paraId="7A33AF06" w14:textId="47720643" w:rsidR="00655037" w:rsidRPr="003E0F3C" w:rsidRDefault="00FE04A1" w:rsidP="00655037">
                                  <w:pPr>
                                    <w:rPr>
                                      <w:rFonts w:ascii="Arial" w:hAnsi="Arial" w:cs="Arial"/>
                                      <w:color w:val="333333"/>
                                      <w:sz w:val="20"/>
                                      <w:szCs w:val="20"/>
                                      <w:u w:val="single"/>
                                    </w:rPr>
                                  </w:pPr>
                                  <w:r>
                                    <w:rPr>
                                      <w:rFonts w:ascii="Arial" w:hAnsi="Arial" w:cs="Arial"/>
                                      <w:color w:val="333333"/>
                                      <w:sz w:val="20"/>
                                      <w:szCs w:val="20"/>
                                      <w:u w:val="single"/>
                                    </w:rPr>
                                    <w:t>h</w:t>
                                  </w:r>
                                </w:p>
                                <w:p w14:paraId="2BCE7078" w14:textId="77777777" w:rsidR="00655037" w:rsidRPr="007C28E7" w:rsidRDefault="00655037" w:rsidP="0065503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1FBD4" id="Rectangle: Rounded Corners 3" o:spid="_x0000_s1026" style="position:absolute;margin-left:96.75pt;margin-top:7.4pt;width:433.5pt;height:89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" fillcolor="white [3201]" strokecolor="#70ad47 [3209]" strokeweight="1pt">
                      <v:stroke joinstyle="miter"/>
                      <v:textbox>
                        <w:txbxContent>
                          <w:p w14:paraId="1F56A6AC" w14:textId="54D6073E" w:rsidR="0079336D" w:rsidRPr="004E6FB5" w:rsidRDefault="00DB600C" w:rsidP="002879D8">
                            <w:pPr>
                              <w:autoSpaceDE w:val="0"/>
                              <w:autoSpaceDN w:val="0"/>
                              <w:jc w:val="both"/>
                              <w:rPr>
                                <w:rFonts w:ascii="Arial" w:hAnsi="Arial" w:cs="Arial"/>
                                <w:color w:val="000000"/>
                                <w:sz w:val="20"/>
                                <w:szCs w:val="20"/>
                              </w:rPr>
                            </w:pPr>
                            <w:r w:rsidRPr="003722BA">
                              <w:rPr>
                                <w:rFonts w:cstheme="minorHAnsi"/>
                                <w:b/>
                                <w:bCs/>
                                <w:color w:val="333333"/>
                                <w:sz w:val="20"/>
                                <w:szCs w:val="20"/>
                              </w:rPr>
                              <w:t>BASF</w:t>
                            </w:r>
                            <w:r w:rsidRPr="00655037">
                              <w:rPr>
                                <w:rFonts w:cstheme="minorHAnsi"/>
                                <w:color w:val="333333"/>
                                <w:sz w:val="20"/>
                                <w:szCs w:val="20"/>
                              </w:rPr>
                              <w:t xml:space="preserve"> </w:t>
                            </w:r>
                            <w:r>
                              <w:rPr>
                                <w:rFonts w:cstheme="minorHAnsi"/>
                                <w:color w:val="333333"/>
                                <w:sz w:val="20"/>
                                <w:szCs w:val="20"/>
                              </w:rPr>
                              <w:t xml:space="preserve">is a global SBN member and </w:t>
                            </w:r>
                            <w:r w:rsidR="00655037" w:rsidRPr="00655037">
                              <w:rPr>
                                <w:rFonts w:cstheme="minorHAnsi"/>
                                <w:color w:val="333333"/>
                                <w:sz w:val="20"/>
                                <w:szCs w:val="20"/>
                              </w:rPr>
                              <w:t xml:space="preserve">creates chemistry for a sustainable future and combines economic success with environmental protection and social responsibility. </w:t>
                            </w:r>
                            <w:r>
                              <w:rPr>
                                <w:rFonts w:cstheme="minorHAnsi"/>
                                <w:color w:val="333333"/>
                                <w:sz w:val="20"/>
                                <w:szCs w:val="20"/>
                              </w:rPr>
                              <w:t>BASF’s</w:t>
                            </w:r>
                            <w:r w:rsidR="00655037" w:rsidRPr="00655037">
                              <w:rPr>
                                <w:rFonts w:cstheme="minorHAnsi"/>
                                <w:color w:val="333333"/>
                                <w:sz w:val="20"/>
                                <w:szCs w:val="20"/>
                              </w:rPr>
                              <w:t xml:space="preserve"> broad portfolio ranges from chemicals, plastics, performance products and crop protection products to oil and gas. Through research and innovation, </w:t>
                            </w:r>
                            <w:r>
                              <w:rPr>
                                <w:rFonts w:cstheme="minorHAnsi"/>
                                <w:color w:val="333333"/>
                                <w:sz w:val="20"/>
                                <w:szCs w:val="20"/>
                              </w:rPr>
                              <w:t xml:space="preserve">we </w:t>
                            </w:r>
                            <w:r w:rsidR="00655037" w:rsidRPr="00655037">
                              <w:rPr>
                                <w:rFonts w:cstheme="minorHAnsi"/>
                                <w:color w:val="333333"/>
                                <w:sz w:val="20"/>
                                <w:szCs w:val="20"/>
                              </w:rPr>
                              <w:t>support our customers in nearly every industry in meeting the current and future needs of society. </w:t>
                            </w:r>
                            <w:r w:rsidR="00655037" w:rsidRPr="004E6FB5">
                              <w:rPr>
                                <w:rFonts w:cstheme="minorHAnsi"/>
                                <w:color w:val="333333"/>
                                <w:sz w:val="20"/>
                                <w:szCs w:val="20"/>
                              </w:rPr>
                              <w:t xml:space="preserve"> </w:t>
                            </w:r>
                          </w:p>
                          <w:p w14:paraId="2F94F724" w14:textId="1EA18C90" w:rsidR="00ED5B34" w:rsidRPr="00D1268F" w:rsidRDefault="001B0338" w:rsidP="003E0F3C">
                            <w:pPr>
                              <w:shd w:val="clear" w:color="auto" w:fill="FFFFFF"/>
                              <w:rPr>
                                <w:rStyle w:val="Hyperlink"/>
                                <w:rFonts w:ascii="Arial" w:hAnsi="Arial" w:cs="Arial"/>
                              </w:rPr>
                            </w:pPr>
                            <w:r>
                              <w:rPr>
                                <w:rFonts w:eastAsia="Times New Roman" w:cstheme="minorHAnsi"/>
                                <w:sz w:val="22"/>
                                <w:szCs w:val="22"/>
                                <w:lang w:bidi="my-MM"/>
                              </w:rPr>
                              <w:t xml:space="preserve">More Information: </w:t>
                            </w:r>
                            <w:hyperlink r:id="rId10" w:history="1">
                              <w:r w:rsidR="00FE04A1" w:rsidRPr="00ED5B34">
                                <w:rPr>
                                  <w:rStyle w:val="Hyperlink"/>
                                  <w:rFonts w:ascii="Arial" w:hAnsi="Arial" w:cs="Arial"/>
                                  <w:sz w:val="20"/>
                                  <w:szCs w:val="20"/>
                                  <w:u w:val="none"/>
                                </w:rPr>
                                <w:t>https://www.basf.com</w:t>
                              </w:r>
                            </w:hyperlink>
                            <w:r w:rsidR="00ED5B34">
                              <w:rPr>
                                <w:rStyle w:val="Hyperlink"/>
                                <w:rFonts w:ascii="Arial" w:hAnsi="Arial" w:cs="Arial"/>
                                <w:sz w:val="20"/>
                                <w:szCs w:val="20"/>
                                <w:u w:val="none"/>
                                <w:lang w:val="en-001"/>
                              </w:rPr>
                              <w:t xml:space="preserve"> </w:t>
                            </w:r>
                            <w:r w:rsidR="00ED5B34">
                              <w:rPr>
                                <w:rFonts w:ascii="Arial" w:hAnsi="Arial" w:cs="Arial"/>
                                <w:color w:val="1A0DAB"/>
                              </w:rPr>
                              <w:fldChar w:fldCharType="begin"/>
                            </w:r>
                            <w:r w:rsidR="00D165E7">
                              <w:rPr>
                                <w:rFonts w:ascii="Arial" w:hAnsi="Arial" w:cs="Arial"/>
                                <w:color w:val="1A0DAB"/>
                              </w:rPr>
                              <w:instrText>HYPERLINK "https://wfp-my.sharepoint.com/personal/zarnihtet_hlaing_wfp_org/Documents/Documents/SBN/2021/SBN website/SBN Global website for SBN Myanmar/BASF – United Stateshttps:/www.basf.com"</w:instrText>
                            </w:r>
                            <w:r w:rsidR="00D165E7">
                              <w:rPr>
                                <w:rFonts w:ascii="Arial" w:hAnsi="Arial" w:cs="Arial"/>
                                <w:color w:val="1A0DAB"/>
                              </w:rPr>
                            </w:r>
                            <w:r w:rsidR="00ED5B34">
                              <w:rPr>
                                <w:rFonts w:ascii="Arial" w:hAnsi="Arial" w:cs="Arial"/>
                                <w:color w:val="1A0DAB"/>
                              </w:rPr>
                              <w:fldChar w:fldCharType="separate"/>
                            </w:r>
                            <w:r w:rsidR="00ED5B34" w:rsidRPr="00D1268F">
                              <w:rPr>
                                <w:rStyle w:val="Hyperlink"/>
                                <w:rFonts w:ascii="Arial" w:hAnsi="Arial" w:cs="Arial"/>
                              </w:rPr>
                              <w:br/>
                            </w:r>
                          </w:p>
                          <w:p w14:paraId="00D9F188" w14:textId="77777777" w:rsidR="00ED5B34" w:rsidRPr="00D1268F" w:rsidRDefault="00ED5B34" w:rsidP="003E0F3C">
                            <w:pPr>
                              <w:pStyle w:val="Heading3"/>
                              <w:shd w:val="clear" w:color="auto" w:fill="FFFFFF"/>
                              <w:spacing w:before="0" w:after="45"/>
                              <w:rPr>
                                <w:rStyle w:val="Hyperlink"/>
                                <w:sz w:val="30"/>
                                <w:szCs w:val="30"/>
                              </w:rPr>
                            </w:pPr>
                            <w:r w:rsidRPr="00D1268F">
                              <w:rPr>
                                <w:rStyle w:val="Hyperlink"/>
                                <w:rFonts w:ascii="Arial" w:hAnsi="Arial" w:cs="Arial"/>
                                <w:b/>
                                <w:bCs/>
                                <w:sz w:val="30"/>
                                <w:szCs w:val="30"/>
                              </w:rPr>
                              <w:t>BASF – United States</w:t>
                            </w:r>
                          </w:p>
                          <w:p w14:paraId="44138C87" w14:textId="77777777" w:rsidR="00ED5B34" w:rsidRPr="00D1268F" w:rsidRDefault="00ED5B34" w:rsidP="003E0F3C">
                            <w:pPr>
                              <w:shd w:val="clear" w:color="auto" w:fill="FFFFFF"/>
                              <w:rPr>
                                <w:rStyle w:val="Hyperlink"/>
                                <w:rFonts w:ascii="Arial" w:hAnsi="Arial" w:cs="Arial"/>
                              </w:rPr>
                            </w:pPr>
                            <w:r w:rsidRPr="00D1268F">
                              <w:rPr>
                                <w:rStyle w:val="Hyperlink"/>
                                <w:rFonts w:ascii="Arial" w:hAnsi="Arial" w:cs="Arial"/>
                                <w:sz w:val="21"/>
                                <w:szCs w:val="21"/>
                              </w:rPr>
                              <w:t>https://www.basf.com</w:t>
                            </w:r>
                          </w:p>
                          <w:p w14:paraId="00CB80EC" w14:textId="3D02F1A2" w:rsidR="003E0F3C" w:rsidRDefault="00ED5B34" w:rsidP="003E0F3C">
                            <w:pPr>
                              <w:shd w:val="clear" w:color="auto" w:fill="FFFFFF"/>
                              <w:rPr>
                                <w:rFonts w:ascii="Arial" w:hAnsi="Arial" w:cs="Arial"/>
                                <w:color w:val="202124"/>
                              </w:rPr>
                            </w:pPr>
                            <w:r>
                              <w:rPr>
                                <w:rFonts w:ascii="Arial" w:hAnsi="Arial" w:cs="Arial"/>
                                <w:color w:val="1A0DAB"/>
                              </w:rPr>
                              <w:fldChar w:fldCharType="end"/>
                            </w:r>
                          </w:p>
                          <w:p w14:paraId="1A1D9D34" w14:textId="77777777" w:rsidR="003E0F3C" w:rsidRDefault="003E0F3C" w:rsidP="003E0F3C">
                            <w:pPr>
                              <w:pStyle w:val="action-menu-item"/>
                              <w:numPr>
                                <w:ilvl w:val="0"/>
                                <w:numId w:val="25"/>
                              </w:numPr>
                              <w:shd w:val="clear" w:color="auto" w:fill="FFFFFF"/>
                              <w:spacing w:before="0" w:beforeAutospacing="0" w:after="0" w:afterAutospacing="0"/>
                              <w:ind w:left="0"/>
                              <w:textAlignment w:val="center"/>
                              <w:rPr>
                                <w:rFonts w:ascii="Arial" w:hAnsi="Arial" w:cs="Arial"/>
                                <w:color w:val="202124"/>
                                <w:sz w:val="20"/>
                                <w:szCs w:val="20"/>
                              </w:rPr>
                            </w:pPr>
                          </w:p>
                          <w:p w14:paraId="7D248198" w14:textId="77777777" w:rsidR="003E0F3C" w:rsidRDefault="003E0F3C" w:rsidP="003E0F3C">
                            <w:pPr>
                              <w:pStyle w:val="action-menu-item"/>
                              <w:numPr>
                                <w:ilvl w:val="0"/>
                                <w:numId w:val="25"/>
                              </w:numPr>
                              <w:shd w:val="clear" w:color="auto" w:fill="FFFFFF"/>
                              <w:spacing w:before="0" w:beforeAutospacing="0" w:after="0" w:afterAutospacing="0"/>
                              <w:ind w:left="0"/>
                              <w:textAlignment w:val="center"/>
                              <w:rPr>
                                <w:rFonts w:ascii="Arial" w:hAnsi="Arial" w:cs="Arial"/>
                                <w:color w:val="202124"/>
                                <w:sz w:val="20"/>
                                <w:szCs w:val="20"/>
                              </w:rPr>
                            </w:pPr>
                          </w:p>
                          <w:p w14:paraId="7A33AF06" w14:textId="47720643" w:rsidR="00655037" w:rsidRPr="003E0F3C" w:rsidRDefault="00FE04A1" w:rsidP="00655037">
                            <w:pPr>
                              <w:rPr>
                                <w:rFonts w:ascii="Arial" w:hAnsi="Arial" w:cs="Arial"/>
                                <w:color w:val="333333"/>
                                <w:sz w:val="20"/>
                                <w:szCs w:val="20"/>
                                <w:u w:val="single"/>
                              </w:rPr>
                            </w:pPr>
                            <w:r>
                              <w:rPr>
                                <w:rFonts w:ascii="Arial" w:hAnsi="Arial" w:cs="Arial"/>
                                <w:color w:val="333333"/>
                                <w:sz w:val="20"/>
                                <w:szCs w:val="20"/>
                                <w:u w:val="single"/>
                              </w:rPr>
                              <w:t>h</w:t>
                            </w:r>
                          </w:p>
                          <w:p w14:paraId="2BCE7078" w14:textId="77777777" w:rsidR="00655037" w:rsidRPr="007C28E7" w:rsidRDefault="00655037" w:rsidP="00655037">
                            <w:pPr>
                              <w:jc w:val="center"/>
                              <w:rPr>
                                <w:sz w:val="20"/>
                                <w:szCs w:val="20"/>
                              </w:rPr>
                            </w:pPr>
                          </w:p>
                        </w:txbxContent>
                      </v:textbox>
                    </v:roundrect>
                  </w:pict>
                </mc:Fallback>
              </mc:AlternateContent>
            </w:r>
          </w:p>
          <w:p w14:paraId="3F7194F9" w14:textId="686D7EFA" w:rsidR="000B1368" w:rsidRPr="00B84CD1" w:rsidRDefault="00686ED5" w:rsidP="000B1368">
            <w:pPr>
              <w:rPr>
                <w:rFonts w:cstheme="minorHAnsi"/>
                <w:u w:val="single"/>
              </w:rPr>
            </w:pPr>
            <w:r w:rsidRPr="007E7004">
              <w:rPr>
                <w:rFonts w:cstheme="minorHAnsi"/>
                <w:b/>
                <w:bCs/>
                <w:noProof/>
                <w:u w:val="single"/>
              </w:rPr>
              <w:drawing>
                <wp:inline distT="0" distB="0" distL="0" distR="0" wp14:anchorId="4209DFA9" wp14:editId="0FD62419">
                  <wp:extent cx="1162050" cy="565150"/>
                  <wp:effectExtent l="0" t="0" r="0" b="6350"/>
                  <wp:docPr id="11" name="Picture 10" descr="A picture containing drawing&#10;&#10;Description automatically generated">
                    <a:extLst xmlns:a="http://schemas.openxmlformats.org/drawingml/2006/main">
                      <a:ext uri="{FF2B5EF4-FFF2-40B4-BE49-F238E27FC236}">
                        <a16:creationId xmlns:a16="http://schemas.microsoft.com/office/drawing/2014/main" id="{E4FEA8F3-6AA5-4FA2-A4E5-CA3021527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E4FEA8F3-6AA5-4FA2-A4E5-CA30215277A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749" cy="565490"/>
                          </a:xfrm>
                          <a:prstGeom prst="rect">
                            <a:avLst/>
                          </a:prstGeom>
                        </pic:spPr>
                      </pic:pic>
                    </a:graphicData>
                  </a:graphic>
                </wp:inline>
              </w:drawing>
            </w:r>
          </w:p>
          <w:p w14:paraId="2BE98E56" w14:textId="26E5D1D5" w:rsidR="00655037" w:rsidRDefault="00655037" w:rsidP="000B1368">
            <w:pPr>
              <w:rPr>
                <w:rFonts w:cstheme="minorHAnsi"/>
                <w:b/>
                <w:bCs/>
                <w:u w:val="single"/>
              </w:rPr>
            </w:pPr>
          </w:p>
          <w:p w14:paraId="1E8EAB3C" w14:textId="4ED71BD8" w:rsidR="00655037" w:rsidRDefault="00655037" w:rsidP="000B1368">
            <w:pPr>
              <w:rPr>
                <w:rFonts w:cstheme="minorHAnsi"/>
                <w:b/>
                <w:bCs/>
                <w:u w:val="single"/>
              </w:rPr>
            </w:pPr>
          </w:p>
          <w:p w14:paraId="3F8E28CD" w14:textId="2FCA1F34" w:rsidR="00655037" w:rsidRDefault="00F8660E" w:rsidP="000B1368">
            <w:pPr>
              <w:rPr>
                <w:rFonts w:cstheme="minorHAnsi"/>
                <w:b/>
                <w:bCs/>
                <w:u w:val="single"/>
              </w:rPr>
            </w:pPr>
            <w:r>
              <w:rPr>
                <w:rFonts w:cstheme="minorHAnsi"/>
                <w:noProof/>
                <w:u w:val="single"/>
              </w:rPr>
              <mc:AlternateContent>
                <mc:Choice Requires="wps">
                  <w:drawing>
                    <wp:anchor distT="0" distB="0" distL="114300" distR="114300" simplePos="0" relativeHeight="251671560" behindDoc="0" locked="0" layoutInCell="1" allowOverlap="1" wp14:anchorId="38F007C2" wp14:editId="5C4C9214">
                      <wp:simplePos x="0" y="0"/>
                      <wp:positionH relativeFrom="column">
                        <wp:posOffset>1269559</wp:posOffset>
                      </wp:positionH>
                      <wp:positionV relativeFrom="paragraph">
                        <wp:posOffset>307487</wp:posOffset>
                      </wp:positionV>
                      <wp:extent cx="5450547" cy="977900"/>
                      <wp:effectExtent l="0" t="0" r="17145" b="12700"/>
                      <wp:wrapNone/>
                      <wp:docPr id="6" name="Rectangle: Rounded Corners 6"/>
                      <wp:cNvGraphicFramePr/>
                      <a:graphic xmlns:a="http://schemas.openxmlformats.org/drawingml/2006/main">
                        <a:graphicData uri="http://schemas.microsoft.com/office/word/2010/wordprocessingShape">
                          <wps:wsp>
                            <wps:cNvSpPr/>
                            <wps:spPr>
                              <a:xfrm>
                                <a:off x="0" y="0"/>
                                <a:ext cx="5450547" cy="977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301FCD0" w14:textId="6143C6DE" w:rsidR="00C45EB6" w:rsidRPr="006514C1" w:rsidRDefault="00C9395A" w:rsidP="00C45EB6">
                                  <w:pPr>
                                    <w:jc w:val="both"/>
                                    <w:rPr>
                                      <w:rFonts w:cstheme="minorHAnsi"/>
                                      <w:color w:val="333333"/>
                                      <w:sz w:val="22"/>
                                      <w:szCs w:val="22"/>
                                    </w:rPr>
                                  </w:pPr>
                                  <w:r w:rsidRPr="003722BA">
                                    <w:rPr>
                                      <w:rFonts w:cstheme="minorHAnsi"/>
                                      <w:b/>
                                      <w:bCs/>
                                      <w:color w:val="333333"/>
                                      <w:sz w:val="22"/>
                                      <w:szCs w:val="22"/>
                                    </w:rPr>
                                    <w:t xml:space="preserve">De </w:t>
                                  </w:r>
                                  <w:proofErr w:type="spellStart"/>
                                  <w:r w:rsidRPr="003722BA">
                                    <w:rPr>
                                      <w:rFonts w:cstheme="minorHAnsi"/>
                                      <w:b/>
                                      <w:bCs/>
                                      <w:color w:val="333333"/>
                                      <w:sz w:val="22"/>
                                      <w:szCs w:val="22"/>
                                    </w:rPr>
                                    <w:t>Heus</w:t>
                                  </w:r>
                                  <w:proofErr w:type="spellEnd"/>
                                  <w:r w:rsidRPr="003722BA">
                                    <w:rPr>
                                      <w:rFonts w:cstheme="minorHAnsi"/>
                                      <w:b/>
                                      <w:bCs/>
                                      <w:color w:val="333333"/>
                                      <w:sz w:val="22"/>
                                      <w:szCs w:val="22"/>
                                    </w:rPr>
                                    <w:t xml:space="preserve"> Myanmar Ltd</w:t>
                                  </w:r>
                                  <w:r w:rsidRPr="006514C1">
                                    <w:rPr>
                                      <w:rFonts w:cstheme="minorHAnsi"/>
                                      <w:color w:val="333333"/>
                                      <w:sz w:val="22"/>
                                      <w:szCs w:val="22"/>
                                    </w:rPr>
                                    <w:t xml:space="preserve"> is one of the leading Livestock and animal feeds company in Myanmar and probably the best animal feeds in Myanmar. </w:t>
                                  </w:r>
                                  <w:r w:rsidR="00F81DF8" w:rsidRPr="006514C1">
                                    <w:rPr>
                                      <w:rFonts w:cstheme="minorHAnsi"/>
                                      <w:color w:val="333333"/>
                                      <w:sz w:val="22"/>
                                      <w:szCs w:val="22"/>
                                    </w:rPr>
                                    <w:t xml:space="preserve">They </w:t>
                                  </w:r>
                                  <w:r w:rsidR="00F57D42" w:rsidRPr="006514C1">
                                    <w:rPr>
                                      <w:rFonts w:cstheme="minorHAnsi"/>
                                      <w:color w:val="333333"/>
                                      <w:sz w:val="22"/>
                                      <w:szCs w:val="22"/>
                                    </w:rPr>
                                    <w:t xml:space="preserve">also provide specialized animal feed to meet the needs of each Myanmar livestock farmer. </w:t>
                                  </w:r>
                                  <w:r w:rsidR="00C45EB6" w:rsidRPr="006514C1">
                                    <w:rPr>
                                      <w:rFonts w:cstheme="minorHAnsi"/>
                                      <w:color w:val="333333"/>
                                      <w:sz w:val="22"/>
                                      <w:szCs w:val="22"/>
                                    </w:rPr>
                                    <w:annotationRef/>
                                  </w:r>
                                </w:p>
                                <w:p w14:paraId="0B08675E" w14:textId="56BEDBC6" w:rsidR="00C45EB6" w:rsidRPr="00CA684B" w:rsidRDefault="001B0338" w:rsidP="00C45EB6">
                                  <w:pPr>
                                    <w:jc w:val="both"/>
                                    <w:rPr>
                                      <w:sz w:val="20"/>
                                      <w:szCs w:val="20"/>
                                    </w:rPr>
                                  </w:pPr>
                                  <w:r>
                                    <w:rPr>
                                      <w:rFonts w:eastAsia="Times New Roman" w:cstheme="minorHAnsi"/>
                                      <w:sz w:val="22"/>
                                      <w:szCs w:val="22"/>
                                      <w:lang w:bidi="my-MM"/>
                                    </w:rPr>
                                    <w:t xml:space="preserve">More Information: </w:t>
                                  </w:r>
                                  <w:hyperlink r:id="rId12" w:history="1">
                                    <w:r w:rsidR="008663ED" w:rsidRPr="00C34E48">
                                      <w:rPr>
                                        <w:rStyle w:val="Hyperlink"/>
                                        <w:rFonts w:ascii="Arial" w:hAnsi="Arial" w:cs="Arial"/>
                                        <w:sz w:val="20"/>
                                        <w:szCs w:val="20"/>
                                      </w:rPr>
                                      <w:t>https://www.deheus.com.mm</w:t>
                                    </w:r>
                                  </w:hyperlink>
                                  <w:r w:rsidR="008663ED">
                                    <w:rPr>
                                      <w:rFonts w:ascii="Arial" w:hAnsi="Arial" w:cs="Arial"/>
                                      <w:color w:val="333333"/>
                                      <w:sz w:val="20"/>
                                      <w:szCs w:val="2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007C2" id="Rectangle: Rounded Corners 6" o:spid="_x0000_s1027" style="position:absolute;margin-left:99.95pt;margin-top:24.2pt;width:429.2pt;height:77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" fillcolor="white [3201]" strokecolor="#70ad47 [3209]" strokeweight="1pt">
                      <v:stroke joinstyle="miter"/>
                      <v:textbox>
                        <w:txbxContent>
                          <w:p w14:paraId="3301FCD0" w14:textId="6143C6DE" w:rsidR="00C45EB6" w:rsidRPr="006514C1" w:rsidRDefault="00C9395A" w:rsidP="00C45EB6">
                            <w:pPr>
                              <w:jc w:val="both"/>
                              <w:rPr>
                                <w:rFonts w:cstheme="minorHAnsi"/>
                                <w:color w:val="333333"/>
                                <w:sz w:val="22"/>
                                <w:szCs w:val="22"/>
                              </w:rPr>
                            </w:pPr>
                            <w:r w:rsidRPr="003722BA">
                              <w:rPr>
                                <w:rFonts w:cstheme="minorHAnsi"/>
                                <w:b/>
                                <w:bCs/>
                                <w:color w:val="333333"/>
                                <w:sz w:val="22"/>
                                <w:szCs w:val="22"/>
                              </w:rPr>
                              <w:t xml:space="preserve">De </w:t>
                            </w:r>
                            <w:proofErr w:type="spellStart"/>
                            <w:r w:rsidRPr="003722BA">
                              <w:rPr>
                                <w:rFonts w:cstheme="minorHAnsi"/>
                                <w:b/>
                                <w:bCs/>
                                <w:color w:val="333333"/>
                                <w:sz w:val="22"/>
                                <w:szCs w:val="22"/>
                              </w:rPr>
                              <w:t>Heus</w:t>
                            </w:r>
                            <w:proofErr w:type="spellEnd"/>
                            <w:r w:rsidRPr="003722BA">
                              <w:rPr>
                                <w:rFonts w:cstheme="minorHAnsi"/>
                                <w:b/>
                                <w:bCs/>
                                <w:color w:val="333333"/>
                                <w:sz w:val="22"/>
                                <w:szCs w:val="22"/>
                              </w:rPr>
                              <w:t xml:space="preserve"> Myanmar Ltd</w:t>
                            </w:r>
                            <w:r w:rsidRPr="006514C1">
                              <w:rPr>
                                <w:rFonts w:cstheme="minorHAnsi"/>
                                <w:color w:val="333333"/>
                                <w:sz w:val="22"/>
                                <w:szCs w:val="22"/>
                              </w:rPr>
                              <w:t xml:space="preserve"> is one of the leading Livestock and animal feeds company in Myanmar and probably the best animal feeds in Myanmar. </w:t>
                            </w:r>
                            <w:r w:rsidR="00F81DF8" w:rsidRPr="006514C1">
                              <w:rPr>
                                <w:rFonts w:cstheme="minorHAnsi"/>
                                <w:color w:val="333333"/>
                                <w:sz w:val="22"/>
                                <w:szCs w:val="22"/>
                              </w:rPr>
                              <w:t xml:space="preserve">They </w:t>
                            </w:r>
                            <w:r w:rsidR="00F57D42" w:rsidRPr="006514C1">
                              <w:rPr>
                                <w:rFonts w:cstheme="minorHAnsi"/>
                                <w:color w:val="333333"/>
                                <w:sz w:val="22"/>
                                <w:szCs w:val="22"/>
                              </w:rPr>
                              <w:t xml:space="preserve">also provide specialized animal feed to meet the needs of each Myanmar livestock farmer. </w:t>
                            </w:r>
                            <w:r w:rsidR="00C45EB6" w:rsidRPr="006514C1">
                              <w:rPr>
                                <w:rFonts w:cstheme="minorHAnsi"/>
                                <w:color w:val="333333"/>
                                <w:sz w:val="22"/>
                                <w:szCs w:val="22"/>
                              </w:rPr>
                              <w:annotationRef/>
                            </w:r>
                          </w:p>
                          <w:p w14:paraId="0B08675E" w14:textId="56BEDBC6" w:rsidR="00C45EB6" w:rsidRPr="00CA684B" w:rsidRDefault="001B0338" w:rsidP="00C45EB6">
                            <w:pPr>
                              <w:jc w:val="both"/>
                              <w:rPr>
                                <w:sz w:val="20"/>
                                <w:szCs w:val="20"/>
                              </w:rPr>
                            </w:pPr>
                            <w:r>
                              <w:rPr>
                                <w:rFonts w:eastAsia="Times New Roman" w:cstheme="minorHAnsi"/>
                                <w:sz w:val="22"/>
                                <w:szCs w:val="22"/>
                                <w:lang w:bidi="my-MM"/>
                              </w:rPr>
                              <w:t xml:space="preserve">More Information: </w:t>
                            </w:r>
                            <w:hyperlink r:id="rId13" w:history="1">
                              <w:r w:rsidR="008663ED" w:rsidRPr="00C34E48">
                                <w:rPr>
                                  <w:rStyle w:val="Hyperlink"/>
                                  <w:rFonts w:ascii="Arial" w:hAnsi="Arial" w:cs="Arial"/>
                                  <w:sz w:val="20"/>
                                  <w:szCs w:val="20"/>
                                </w:rPr>
                                <w:t>https://www.deheus.com.mm</w:t>
                              </w:r>
                            </w:hyperlink>
                            <w:r w:rsidR="008663ED">
                              <w:rPr>
                                <w:rFonts w:ascii="Arial" w:hAnsi="Arial" w:cs="Arial"/>
                                <w:color w:val="333333"/>
                                <w:sz w:val="20"/>
                                <w:szCs w:val="20"/>
                                <w:u w:val="single"/>
                              </w:rPr>
                              <w:t xml:space="preserve"> </w:t>
                            </w:r>
                          </w:p>
                        </w:txbxContent>
                      </v:textbox>
                    </v:roundrect>
                  </w:pict>
                </mc:Fallback>
              </mc:AlternateContent>
            </w:r>
            <w:r w:rsidRPr="00633722">
              <w:rPr>
                <w:b/>
                <w:bCs/>
                <w:noProof/>
              </w:rPr>
              <w:drawing>
                <wp:inline distT="0" distB="0" distL="0" distR="0" wp14:anchorId="1D898E22" wp14:editId="4E7E220B">
                  <wp:extent cx="1446986" cy="1479550"/>
                  <wp:effectExtent l="0" t="0" r="1270" b="6350"/>
                  <wp:docPr id="16" name="Picture 15" descr="Logo, company name&#10;&#10;Description automatically generated">
                    <a:extLst xmlns:a="http://schemas.openxmlformats.org/drawingml/2006/main">
                      <a:ext uri="{FF2B5EF4-FFF2-40B4-BE49-F238E27FC236}">
                        <a16:creationId xmlns:a16="http://schemas.microsoft.com/office/drawing/2014/main" id="{F72014B4-9542-4CB8-92B2-7DEED87B1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 company name&#10;&#10;Description automatically generated">
                            <a:extLst>
                              <a:ext uri="{FF2B5EF4-FFF2-40B4-BE49-F238E27FC236}">
                                <a16:creationId xmlns:a16="http://schemas.microsoft.com/office/drawing/2014/main" id="{F72014B4-9542-4CB8-92B2-7DEED87B1710}"/>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46986" cy="1479550"/>
                          </a:xfrm>
                          <a:prstGeom prst="rect">
                            <a:avLst/>
                          </a:prstGeom>
                        </pic:spPr>
                      </pic:pic>
                    </a:graphicData>
                  </a:graphic>
                </wp:inline>
              </w:drawing>
            </w:r>
          </w:p>
          <w:p w14:paraId="0ACBD63F" w14:textId="684060B0" w:rsidR="0023025F" w:rsidRDefault="00F8660E" w:rsidP="00AD3F3D">
            <w:pPr>
              <w:rPr>
                <w:b/>
                <w:bCs/>
              </w:rPr>
            </w:pPr>
            <w:r>
              <w:rPr>
                <w:rFonts w:cstheme="minorHAnsi"/>
                <w:noProof/>
                <w:u w:val="single"/>
              </w:rPr>
              <mc:AlternateContent>
                <mc:Choice Requires="wps">
                  <w:drawing>
                    <wp:anchor distT="0" distB="0" distL="114300" distR="114300" simplePos="0" relativeHeight="251675656" behindDoc="0" locked="0" layoutInCell="1" allowOverlap="1" wp14:anchorId="2AD487E3" wp14:editId="6629EDA9">
                      <wp:simplePos x="0" y="0"/>
                      <wp:positionH relativeFrom="column">
                        <wp:posOffset>1324072</wp:posOffset>
                      </wp:positionH>
                      <wp:positionV relativeFrom="paragraph">
                        <wp:posOffset>108585</wp:posOffset>
                      </wp:positionV>
                      <wp:extent cx="5395937" cy="1212850"/>
                      <wp:effectExtent l="0" t="0" r="14605" b="25400"/>
                      <wp:wrapNone/>
                      <wp:docPr id="9" name="Rectangle: Rounded Corners 9"/>
                      <wp:cNvGraphicFramePr/>
                      <a:graphic xmlns:a="http://schemas.openxmlformats.org/drawingml/2006/main">
                        <a:graphicData uri="http://schemas.microsoft.com/office/word/2010/wordprocessingShape">
                          <wps:wsp>
                            <wps:cNvSpPr/>
                            <wps:spPr>
                              <a:xfrm>
                                <a:off x="0" y="0"/>
                                <a:ext cx="5395937" cy="1212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598EB9" w14:textId="723431A2" w:rsidR="00022CB6" w:rsidRPr="00022CB6" w:rsidRDefault="00E82600" w:rsidP="00022CB6">
                                  <w:pPr>
                                    <w:pStyle w:val="Heading2"/>
                                    <w:shd w:val="clear" w:color="auto" w:fill="FFFFFF"/>
                                    <w:spacing w:before="0"/>
                                    <w:jc w:val="both"/>
                                    <w:textAlignment w:val="baseline"/>
                                    <w:rPr>
                                      <w:rFonts w:asciiTheme="minorHAnsi" w:eastAsiaTheme="minorHAnsi" w:hAnsiTheme="minorHAnsi" w:cstheme="minorHAnsi"/>
                                      <w:color w:val="000000"/>
                                      <w:sz w:val="22"/>
                                      <w:szCs w:val="22"/>
                                      <w:lang w:bidi="my-MM"/>
                                    </w:rPr>
                                  </w:pPr>
                                  <w:proofErr w:type="spellStart"/>
                                  <w:r w:rsidRPr="003722BA">
                                    <w:rPr>
                                      <w:rFonts w:asciiTheme="minorHAnsi" w:eastAsiaTheme="minorHAnsi" w:hAnsiTheme="minorHAnsi" w:cstheme="minorHAnsi"/>
                                      <w:b/>
                                      <w:bCs/>
                                      <w:color w:val="000000"/>
                                      <w:sz w:val="22"/>
                                      <w:szCs w:val="22"/>
                                      <w:lang w:bidi="my-MM"/>
                                    </w:rPr>
                                    <w:t>FedWell</w:t>
                                  </w:r>
                                  <w:proofErr w:type="spellEnd"/>
                                  <w:r w:rsidRPr="003722BA">
                                    <w:rPr>
                                      <w:rFonts w:asciiTheme="minorHAnsi" w:eastAsiaTheme="minorHAnsi" w:hAnsiTheme="minorHAnsi" w:cstheme="minorHAnsi"/>
                                      <w:b/>
                                      <w:bCs/>
                                      <w:color w:val="000000"/>
                                      <w:sz w:val="22"/>
                                      <w:szCs w:val="22"/>
                                      <w:lang w:bidi="my-MM"/>
                                    </w:rPr>
                                    <w:t xml:space="preserve"> Foods</w:t>
                                  </w:r>
                                  <w:r w:rsidRPr="006514C1">
                                    <w:rPr>
                                      <w:rFonts w:asciiTheme="minorHAnsi" w:eastAsiaTheme="minorHAnsi" w:hAnsiTheme="minorHAnsi" w:cstheme="minorHAnsi"/>
                                      <w:color w:val="000000"/>
                                      <w:sz w:val="22"/>
                                      <w:szCs w:val="22"/>
                                      <w:lang w:bidi="my-MM"/>
                                    </w:rPr>
                                    <w:t xml:space="preserve"> resources NGOs, governments, and charities who are dedicated to feeding the world’s poorest of the poor. This desire to provide profoundly nutritious, indigenously grown, and highly affordable food has led </w:t>
                                  </w:r>
                                  <w:proofErr w:type="spellStart"/>
                                  <w:r w:rsidRPr="006514C1">
                                    <w:rPr>
                                      <w:rFonts w:asciiTheme="minorHAnsi" w:eastAsiaTheme="minorHAnsi" w:hAnsiTheme="minorHAnsi" w:cstheme="minorHAnsi"/>
                                      <w:color w:val="000000"/>
                                      <w:sz w:val="22"/>
                                      <w:szCs w:val="22"/>
                                      <w:lang w:bidi="my-MM"/>
                                    </w:rPr>
                                    <w:t>FedWell</w:t>
                                  </w:r>
                                  <w:proofErr w:type="spellEnd"/>
                                  <w:r w:rsidRPr="006514C1">
                                    <w:rPr>
                                      <w:rFonts w:asciiTheme="minorHAnsi" w:eastAsiaTheme="minorHAnsi" w:hAnsiTheme="minorHAnsi" w:cstheme="minorHAnsi"/>
                                      <w:color w:val="000000"/>
                                      <w:sz w:val="22"/>
                                      <w:szCs w:val="22"/>
                                      <w:lang w:bidi="my-MM"/>
                                    </w:rPr>
                                    <w:t xml:space="preserve"> Foods to create a proprietary meal, which they supply to organizations that are helping the hurting</w:t>
                                  </w:r>
                                  <w:r w:rsidR="00681EB7" w:rsidRPr="006514C1">
                                    <w:rPr>
                                      <w:rFonts w:asciiTheme="minorHAnsi" w:eastAsiaTheme="minorHAnsi" w:hAnsiTheme="minorHAnsi" w:cstheme="minorHAnsi"/>
                                      <w:color w:val="000000"/>
                                      <w:sz w:val="22"/>
                                      <w:szCs w:val="22"/>
                                      <w:lang w:bidi="my-MM"/>
                                    </w:rPr>
                                    <w:t>.</w:t>
                                  </w:r>
                                </w:p>
                                <w:p w14:paraId="37E538BB" w14:textId="2E1270B1" w:rsidR="0023025F" w:rsidRPr="00022CB6" w:rsidRDefault="00022CB6" w:rsidP="0023025F">
                                  <w:pPr>
                                    <w:jc w:val="both"/>
                                    <w:rPr>
                                      <w:rFonts w:ascii="Arial" w:hAnsi="Arial" w:cs="Arial"/>
                                      <w:color w:val="333333"/>
                                      <w:sz w:val="20"/>
                                      <w:szCs w:val="20"/>
                                      <w:u w:val="single"/>
                                    </w:rPr>
                                  </w:pPr>
                                  <w:r>
                                    <w:rPr>
                                      <w:rFonts w:eastAsia="Times New Roman" w:cstheme="minorHAnsi"/>
                                      <w:sz w:val="22"/>
                                      <w:szCs w:val="22"/>
                                      <w:lang w:bidi="my-MM"/>
                                    </w:rPr>
                                    <w:t xml:space="preserve">More Information: </w:t>
                                  </w:r>
                                  <w:hyperlink r:id="rId15" w:history="1">
                                    <w:r w:rsidR="002B7D69" w:rsidRPr="00C34E48">
                                      <w:rPr>
                                        <w:rStyle w:val="Hyperlink"/>
                                        <w:rFonts w:eastAsia="Times New Roman" w:cstheme="minorHAnsi"/>
                                        <w:sz w:val="22"/>
                                        <w:szCs w:val="22"/>
                                        <w:lang w:bidi="my-MM"/>
                                      </w:rPr>
                                      <w:t>http://www.fedwellfoods.com</w:t>
                                    </w:r>
                                  </w:hyperlink>
                                  <w:r w:rsidR="002B7D69">
                                    <w:rPr>
                                      <w:rFonts w:eastAsia="Times New Roman" w:cstheme="minorHAnsi"/>
                                      <w:sz w:val="22"/>
                                      <w:szCs w:val="22"/>
                                      <w:lang w:bidi="my-MM"/>
                                    </w:rPr>
                                    <w:t xml:space="preserve"> </w:t>
                                  </w:r>
                                </w:p>
                                <w:p w14:paraId="6FBE2231" w14:textId="77777777" w:rsidR="0023025F" w:rsidRPr="00995467" w:rsidRDefault="0023025F" w:rsidP="0023025F">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487E3" id="Rectangle: Rounded Corners 9" o:spid="_x0000_s1028" style="position:absolute;margin-left:104.25pt;margin-top:8.55pt;width:424.9pt;height:95.5pt;z-index:251675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" fillcolor="white [3201]" strokecolor="#70ad47 [3209]" strokeweight="1pt">
                      <v:stroke joinstyle="miter"/>
                      <v:textbox>
                        <w:txbxContent>
                          <w:p w14:paraId="48598EB9" w14:textId="723431A2" w:rsidR="00022CB6" w:rsidRPr="00022CB6" w:rsidRDefault="00E82600" w:rsidP="00022CB6">
                            <w:pPr>
                              <w:pStyle w:val="Heading2"/>
                              <w:shd w:val="clear" w:color="auto" w:fill="FFFFFF"/>
                              <w:spacing w:before="0"/>
                              <w:jc w:val="both"/>
                              <w:textAlignment w:val="baseline"/>
                              <w:rPr>
                                <w:rFonts w:asciiTheme="minorHAnsi" w:eastAsiaTheme="minorHAnsi" w:hAnsiTheme="minorHAnsi" w:cstheme="minorHAnsi"/>
                                <w:color w:val="000000"/>
                                <w:sz w:val="22"/>
                                <w:szCs w:val="22"/>
                                <w:lang w:bidi="my-MM"/>
                              </w:rPr>
                            </w:pPr>
                            <w:proofErr w:type="spellStart"/>
                            <w:r w:rsidRPr="003722BA">
                              <w:rPr>
                                <w:rFonts w:asciiTheme="minorHAnsi" w:eastAsiaTheme="minorHAnsi" w:hAnsiTheme="minorHAnsi" w:cstheme="minorHAnsi"/>
                                <w:b/>
                                <w:bCs/>
                                <w:color w:val="000000"/>
                                <w:sz w:val="22"/>
                                <w:szCs w:val="22"/>
                                <w:lang w:bidi="my-MM"/>
                              </w:rPr>
                              <w:t>FedWell</w:t>
                            </w:r>
                            <w:proofErr w:type="spellEnd"/>
                            <w:r w:rsidRPr="003722BA">
                              <w:rPr>
                                <w:rFonts w:asciiTheme="minorHAnsi" w:eastAsiaTheme="minorHAnsi" w:hAnsiTheme="minorHAnsi" w:cstheme="minorHAnsi"/>
                                <w:b/>
                                <w:bCs/>
                                <w:color w:val="000000"/>
                                <w:sz w:val="22"/>
                                <w:szCs w:val="22"/>
                                <w:lang w:bidi="my-MM"/>
                              </w:rPr>
                              <w:t xml:space="preserve"> Foods</w:t>
                            </w:r>
                            <w:r w:rsidRPr="006514C1">
                              <w:rPr>
                                <w:rFonts w:asciiTheme="minorHAnsi" w:eastAsiaTheme="minorHAnsi" w:hAnsiTheme="minorHAnsi" w:cstheme="minorHAnsi"/>
                                <w:color w:val="000000"/>
                                <w:sz w:val="22"/>
                                <w:szCs w:val="22"/>
                                <w:lang w:bidi="my-MM"/>
                              </w:rPr>
                              <w:t xml:space="preserve"> resources NGOs, governments, and charities who are dedicated to feeding the world’s poorest of the poor. This desire to provide profoundly nutritious, indigenously grown, and highly affordable food has led </w:t>
                            </w:r>
                            <w:proofErr w:type="spellStart"/>
                            <w:r w:rsidRPr="006514C1">
                              <w:rPr>
                                <w:rFonts w:asciiTheme="minorHAnsi" w:eastAsiaTheme="minorHAnsi" w:hAnsiTheme="minorHAnsi" w:cstheme="minorHAnsi"/>
                                <w:color w:val="000000"/>
                                <w:sz w:val="22"/>
                                <w:szCs w:val="22"/>
                                <w:lang w:bidi="my-MM"/>
                              </w:rPr>
                              <w:t>FedWell</w:t>
                            </w:r>
                            <w:proofErr w:type="spellEnd"/>
                            <w:r w:rsidRPr="006514C1">
                              <w:rPr>
                                <w:rFonts w:asciiTheme="minorHAnsi" w:eastAsiaTheme="minorHAnsi" w:hAnsiTheme="minorHAnsi" w:cstheme="minorHAnsi"/>
                                <w:color w:val="000000"/>
                                <w:sz w:val="22"/>
                                <w:szCs w:val="22"/>
                                <w:lang w:bidi="my-MM"/>
                              </w:rPr>
                              <w:t xml:space="preserve"> Foods to create a proprietary meal, which they supply to organizations that are helping the hurting</w:t>
                            </w:r>
                            <w:r w:rsidR="00681EB7" w:rsidRPr="006514C1">
                              <w:rPr>
                                <w:rFonts w:asciiTheme="minorHAnsi" w:eastAsiaTheme="minorHAnsi" w:hAnsiTheme="minorHAnsi" w:cstheme="minorHAnsi"/>
                                <w:color w:val="000000"/>
                                <w:sz w:val="22"/>
                                <w:szCs w:val="22"/>
                                <w:lang w:bidi="my-MM"/>
                              </w:rPr>
                              <w:t>.</w:t>
                            </w:r>
                          </w:p>
                          <w:p w14:paraId="37E538BB" w14:textId="2E1270B1" w:rsidR="0023025F" w:rsidRPr="00022CB6" w:rsidRDefault="00022CB6" w:rsidP="0023025F">
                            <w:pPr>
                              <w:jc w:val="both"/>
                              <w:rPr>
                                <w:rFonts w:ascii="Arial" w:hAnsi="Arial" w:cs="Arial"/>
                                <w:color w:val="333333"/>
                                <w:sz w:val="20"/>
                                <w:szCs w:val="20"/>
                                <w:u w:val="single"/>
                              </w:rPr>
                            </w:pPr>
                            <w:r>
                              <w:rPr>
                                <w:rFonts w:eastAsia="Times New Roman" w:cstheme="minorHAnsi"/>
                                <w:sz w:val="22"/>
                                <w:szCs w:val="22"/>
                                <w:lang w:bidi="my-MM"/>
                              </w:rPr>
                              <w:t xml:space="preserve">More Information: </w:t>
                            </w:r>
                            <w:hyperlink r:id="rId16" w:history="1">
                              <w:r w:rsidR="002B7D69" w:rsidRPr="00C34E48">
                                <w:rPr>
                                  <w:rStyle w:val="Hyperlink"/>
                                  <w:rFonts w:eastAsia="Times New Roman" w:cstheme="minorHAnsi"/>
                                  <w:sz w:val="22"/>
                                  <w:szCs w:val="22"/>
                                  <w:lang w:bidi="my-MM"/>
                                </w:rPr>
                                <w:t>http://www.fedwellfoods.com</w:t>
                              </w:r>
                            </w:hyperlink>
                            <w:r w:rsidR="002B7D69">
                              <w:rPr>
                                <w:rFonts w:eastAsia="Times New Roman" w:cstheme="minorHAnsi"/>
                                <w:sz w:val="22"/>
                                <w:szCs w:val="22"/>
                                <w:lang w:bidi="my-MM"/>
                              </w:rPr>
                              <w:t xml:space="preserve"> </w:t>
                            </w:r>
                          </w:p>
                          <w:p w14:paraId="6FBE2231" w14:textId="77777777" w:rsidR="0023025F" w:rsidRPr="00995467" w:rsidRDefault="0023025F" w:rsidP="0023025F">
                            <w:pPr>
                              <w:jc w:val="both"/>
                              <w:rPr>
                                <w:sz w:val="20"/>
                                <w:szCs w:val="20"/>
                              </w:rPr>
                            </w:pPr>
                          </w:p>
                        </w:txbxContent>
                      </v:textbox>
                    </v:roundrect>
                  </w:pict>
                </mc:Fallback>
              </mc:AlternateContent>
            </w:r>
          </w:p>
          <w:p w14:paraId="5B112C45" w14:textId="76D86FA7" w:rsidR="0023025F" w:rsidRDefault="0023025F" w:rsidP="00AD3F3D">
            <w:pPr>
              <w:rPr>
                <w:b/>
                <w:bCs/>
              </w:rPr>
            </w:pPr>
          </w:p>
          <w:p w14:paraId="656E950E" w14:textId="28436993" w:rsidR="0023025F" w:rsidRDefault="00F8660E" w:rsidP="00AD3F3D">
            <w:pPr>
              <w:rPr>
                <w:b/>
                <w:bCs/>
              </w:rPr>
            </w:pPr>
            <w:r w:rsidRPr="0023025F">
              <w:rPr>
                <w:b/>
                <w:bCs/>
                <w:noProof/>
              </w:rPr>
              <w:drawing>
                <wp:inline distT="0" distB="0" distL="0" distR="0" wp14:anchorId="452E9FE0" wp14:editId="28A562F5">
                  <wp:extent cx="1256030" cy="471267"/>
                  <wp:effectExtent l="0" t="0" r="1270" b="5080"/>
                  <wp:docPr id="12" name="Picture 11" descr="A picture containing drawing&#10;&#10;Description automatically generated">
                    <a:extLst xmlns:a="http://schemas.openxmlformats.org/drawingml/2006/main">
                      <a:ext uri="{FF2B5EF4-FFF2-40B4-BE49-F238E27FC236}">
                        <a16:creationId xmlns:a16="http://schemas.microsoft.com/office/drawing/2014/main" id="{9558D7CC-A539-49F1-B8A4-C18C5EE75A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9558D7CC-A539-49F1-B8A4-C18C5EE75A0E}"/>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8251" cy="472100"/>
                          </a:xfrm>
                          <a:prstGeom prst="rect">
                            <a:avLst/>
                          </a:prstGeom>
                        </pic:spPr>
                      </pic:pic>
                    </a:graphicData>
                  </a:graphic>
                </wp:inline>
              </w:drawing>
            </w:r>
          </w:p>
          <w:p w14:paraId="1D9FD744" w14:textId="68A84E63" w:rsidR="0023025F" w:rsidRDefault="0023025F" w:rsidP="00AD3F3D">
            <w:pPr>
              <w:rPr>
                <w:b/>
                <w:bCs/>
              </w:rPr>
            </w:pPr>
          </w:p>
          <w:p w14:paraId="64DB9D8D" w14:textId="0E37A8EF" w:rsidR="005572CC" w:rsidRDefault="005572CC" w:rsidP="00AD3F3D">
            <w:pPr>
              <w:rPr>
                <w:b/>
                <w:bCs/>
              </w:rPr>
            </w:pPr>
          </w:p>
          <w:p w14:paraId="78C4C282" w14:textId="7880111A" w:rsidR="00463532" w:rsidRDefault="00463532" w:rsidP="00AD3F3D">
            <w:pPr>
              <w:rPr>
                <w:b/>
                <w:bCs/>
              </w:rPr>
            </w:pPr>
          </w:p>
          <w:p w14:paraId="18AF13A5" w14:textId="0AD0BE53" w:rsidR="00463532" w:rsidRDefault="00F8660E" w:rsidP="00AD3F3D">
            <w:pPr>
              <w:rPr>
                <w:b/>
                <w:bCs/>
              </w:rPr>
            </w:pPr>
            <w:r>
              <w:rPr>
                <w:rFonts w:cstheme="minorHAnsi"/>
                <w:noProof/>
                <w:u w:val="single"/>
              </w:rPr>
              <mc:AlternateContent>
                <mc:Choice Requires="wps">
                  <w:drawing>
                    <wp:anchor distT="0" distB="0" distL="114300" distR="114300" simplePos="0" relativeHeight="251696136" behindDoc="0" locked="0" layoutInCell="1" allowOverlap="1" wp14:anchorId="01F7D97A" wp14:editId="51EDDE48">
                      <wp:simplePos x="0" y="0"/>
                      <wp:positionH relativeFrom="column">
                        <wp:posOffset>1289831</wp:posOffset>
                      </wp:positionH>
                      <wp:positionV relativeFrom="paragraph">
                        <wp:posOffset>83527</wp:posOffset>
                      </wp:positionV>
                      <wp:extent cx="5429250" cy="1358900"/>
                      <wp:effectExtent l="0" t="0" r="19050" b="12700"/>
                      <wp:wrapNone/>
                      <wp:docPr id="7" name="Rectangle: Rounded Corners 7"/>
                      <wp:cNvGraphicFramePr/>
                      <a:graphic xmlns:a="http://schemas.openxmlformats.org/drawingml/2006/main">
                        <a:graphicData uri="http://schemas.microsoft.com/office/word/2010/wordprocessingShape">
                          <wps:wsp>
                            <wps:cNvSpPr/>
                            <wps:spPr>
                              <a:xfrm>
                                <a:off x="0" y="0"/>
                                <a:ext cx="5429250" cy="1358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DADC093" w14:textId="5189EF64" w:rsidR="00463532" w:rsidRPr="00A56B1C" w:rsidRDefault="00463532" w:rsidP="00A56B1C">
                                  <w:pPr>
                                    <w:jc w:val="both"/>
                                    <w:rPr>
                                      <w:rFonts w:cstheme="minorHAnsi"/>
                                      <w:color w:val="000000"/>
                                      <w:sz w:val="22"/>
                                      <w:szCs w:val="22"/>
                                      <w:lang w:bidi="my-MM"/>
                                    </w:rPr>
                                  </w:pPr>
                                  <w:r w:rsidRPr="003722BA">
                                    <w:rPr>
                                      <w:rFonts w:cstheme="minorHAnsi"/>
                                      <w:b/>
                                      <w:bCs/>
                                      <w:color w:val="000000"/>
                                      <w:sz w:val="22"/>
                                      <w:szCs w:val="22"/>
                                      <w:lang w:bidi="my-MM"/>
                                    </w:rPr>
                                    <w:t>Fresh Studio</w:t>
                                  </w:r>
                                  <w:r w:rsidRPr="00224E7B">
                                    <w:rPr>
                                      <w:rFonts w:cstheme="minorHAnsi"/>
                                      <w:color w:val="000000"/>
                                      <w:sz w:val="22"/>
                                      <w:szCs w:val="22"/>
                                      <w:lang w:bidi="my-MM"/>
                                    </w:rPr>
                                    <w:t xml:space="preserve"> is an international consulting and research &amp; development company. We are passionate about the world of food and are dedicated to professionalizing the agriculture and food sector of Asia</w:t>
                                  </w:r>
                                  <w:r w:rsidR="00122C3F">
                                    <w:rPr>
                                      <w:rFonts w:cstheme="minorHAnsi"/>
                                      <w:color w:val="000000"/>
                                      <w:sz w:val="22"/>
                                      <w:szCs w:val="22"/>
                                      <w:lang w:val="en-001" w:bidi="my-MM"/>
                                    </w:rPr>
                                    <w:t xml:space="preserve"> (Vietnam and Myanmar). </w:t>
                                  </w:r>
                                  <w:r w:rsidRPr="00224E7B">
                                    <w:rPr>
                                      <w:rFonts w:cstheme="minorHAnsi"/>
                                      <w:color w:val="000000"/>
                                      <w:sz w:val="22"/>
                                      <w:szCs w:val="22"/>
                                      <w:lang w:bidi="my-MM"/>
                                    </w:rPr>
                                    <w:t>This enables us to develop creative approaches and solutions for our clients at every step of the value chain, from production to processing, quality assurance</w:t>
                                  </w:r>
                                  <w:r w:rsidRPr="00A56B1C">
                                    <w:rPr>
                                      <w:rFonts w:cstheme="minorHAnsi"/>
                                      <w:color w:val="000000"/>
                                      <w:sz w:val="22"/>
                                      <w:szCs w:val="22"/>
                                      <w:lang w:bidi="my-MM"/>
                                    </w:rPr>
                                    <w:t xml:space="preserve">, logistics, distribution, and marketing. </w:t>
                                  </w:r>
                                </w:p>
                                <w:p w14:paraId="5DC17375" w14:textId="77777777" w:rsidR="00463532" w:rsidRDefault="00463532" w:rsidP="00463532">
                                  <w:pPr>
                                    <w:shd w:val="clear" w:color="auto" w:fill="FFFFFF"/>
                                    <w:rPr>
                                      <w:rStyle w:val="Hyperlink"/>
                                      <w:rFonts w:ascii="Arial" w:hAnsi="Arial" w:cs="Arial"/>
                                      <w:color w:val="1A0DAB"/>
                                      <w:u w:val="none"/>
                                    </w:rPr>
                                  </w:pPr>
                                  <w:r>
                                    <w:rPr>
                                      <w:rFonts w:eastAsia="Times New Roman" w:cstheme="minorHAnsi"/>
                                      <w:sz w:val="22"/>
                                      <w:szCs w:val="22"/>
                                      <w:lang w:bidi="my-MM"/>
                                    </w:rPr>
                                    <w:t xml:space="preserve">More Information: </w:t>
                                  </w:r>
                                  <w:hyperlink r:id="rId18" w:history="1">
                                    <w:r w:rsidRPr="00D1268F">
                                      <w:rPr>
                                        <w:rStyle w:val="Hyperlink"/>
                                        <w:rFonts w:eastAsia="Times New Roman" w:cstheme="minorHAnsi"/>
                                        <w:sz w:val="22"/>
                                        <w:szCs w:val="22"/>
                                        <w:lang w:bidi="my-MM"/>
                                      </w:rPr>
                                      <w:t>https://www.freshstudio.nl/</w:t>
                                    </w:r>
                                  </w:hyperlink>
                                  <w:r>
                                    <w:rPr>
                                      <w:rFonts w:eastAsia="Times New Roman" w:cstheme="minorHAnsi"/>
                                      <w:sz w:val="22"/>
                                      <w:szCs w:val="22"/>
                                      <w:lang w:val="en-001" w:bidi="my-MM"/>
                                    </w:rPr>
                                    <w:t xml:space="preserve"> </w:t>
                                  </w:r>
                                  <w:r>
                                    <w:rPr>
                                      <w:rFonts w:ascii="Arial" w:hAnsi="Arial" w:cs="Arial"/>
                                      <w:color w:val="202124"/>
                                    </w:rPr>
                                    <w:fldChar w:fldCharType="begin"/>
                                  </w:r>
                                  <w:r>
                                    <w:rPr>
                                      <w:rFonts w:ascii="Arial" w:hAnsi="Arial" w:cs="Arial"/>
                                      <w:color w:val="202124"/>
                                    </w:rPr>
                                    <w:instrText xml:space="preserve"> HYPERLINK "https://www.freshstudio.nl/" </w:instrText>
                                  </w:r>
                                  <w:r>
                                    <w:rPr>
                                      <w:rFonts w:ascii="Arial" w:hAnsi="Arial" w:cs="Arial"/>
                                      <w:color w:val="202124"/>
                                    </w:rPr>
                                    <w:fldChar w:fldCharType="separate"/>
                                  </w:r>
                                  <w:r>
                                    <w:rPr>
                                      <w:rFonts w:ascii="Arial" w:hAnsi="Arial" w:cs="Arial"/>
                                      <w:color w:val="1A0DAB"/>
                                    </w:rPr>
                                    <w:br/>
                                  </w:r>
                                </w:p>
                                <w:p w14:paraId="116D88EE" w14:textId="3B6F0FA8" w:rsidR="00463532" w:rsidRPr="00995467" w:rsidRDefault="00463532" w:rsidP="00A56B1C">
                                  <w:pPr>
                                    <w:shd w:val="clear" w:color="auto" w:fill="FFFFFF"/>
                                    <w:rPr>
                                      <w:sz w:val="20"/>
                                      <w:szCs w:val="20"/>
                                    </w:rPr>
                                  </w:pPr>
                                  <w:r>
                                    <w:rPr>
                                      <w:rFonts w:ascii="Arial" w:hAnsi="Arial" w:cs="Arial"/>
                                      <w:color w:val="2021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7D97A" id="Rectangle: Rounded Corners 7" o:spid="_x0000_s1029" style="position:absolute;margin-left:101.55pt;margin-top:6.6pt;width:427.5pt;height:107pt;z-index:251696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" fillcolor="white [3201]" strokecolor="#70ad47 [3209]" strokeweight="1pt">
                      <v:stroke joinstyle="miter"/>
                      <v:textbox>
                        <w:txbxContent>
                          <w:p w14:paraId="0DADC093" w14:textId="5189EF64" w:rsidR="00463532" w:rsidRPr="00A56B1C" w:rsidRDefault="00463532" w:rsidP="00A56B1C">
                            <w:pPr>
                              <w:jc w:val="both"/>
                              <w:rPr>
                                <w:rFonts w:cstheme="minorHAnsi"/>
                                <w:color w:val="000000"/>
                                <w:sz w:val="22"/>
                                <w:szCs w:val="22"/>
                                <w:lang w:bidi="my-MM"/>
                              </w:rPr>
                            </w:pPr>
                            <w:r w:rsidRPr="003722BA">
                              <w:rPr>
                                <w:rFonts w:cstheme="minorHAnsi"/>
                                <w:b/>
                                <w:bCs/>
                                <w:color w:val="000000"/>
                                <w:sz w:val="22"/>
                                <w:szCs w:val="22"/>
                                <w:lang w:bidi="my-MM"/>
                              </w:rPr>
                              <w:t>Fresh Studio</w:t>
                            </w:r>
                            <w:r w:rsidRPr="00224E7B">
                              <w:rPr>
                                <w:rFonts w:cstheme="minorHAnsi"/>
                                <w:color w:val="000000"/>
                                <w:sz w:val="22"/>
                                <w:szCs w:val="22"/>
                                <w:lang w:bidi="my-MM"/>
                              </w:rPr>
                              <w:t xml:space="preserve"> is an international consulting and research &amp; development company. We are passionate about the world of food and are dedicated to professionalizing the agriculture and food sector of Asia</w:t>
                            </w:r>
                            <w:r w:rsidR="00122C3F">
                              <w:rPr>
                                <w:rFonts w:cstheme="minorHAnsi"/>
                                <w:color w:val="000000"/>
                                <w:sz w:val="22"/>
                                <w:szCs w:val="22"/>
                                <w:lang w:val="en-001" w:bidi="my-MM"/>
                              </w:rPr>
                              <w:t xml:space="preserve"> (Vietnam and Myanmar). </w:t>
                            </w:r>
                            <w:r w:rsidRPr="00224E7B">
                              <w:rPr>
                                <w:rFonts w:cstheme="minorHAnsi"/>
                                <w:color w:val="000000"/>
                                <w:sz w:val="22"/>
                                <w:szCs w:val="22"/>
                                <w:lang w:bidi="my-MM"/>
                              </w:rPr>
                              <w:t>This enables us to develop creative approaches and solutions for our clients at every step of the value chain, from production to processing, quality assurance</w:t>
                            </w:r>
                            <w:r w:rsidRPr="00A56B1C">
                              <w:rPr>
                                <w:rFonts w:cstheme="minorHAnsi"/>
                                <w:color w:val="000000"/>
                                <w:sz w:val="22"/>
                                <w:szCs w:val="22"/>
                                <w:lang w:bidi="my-MM"/>
                              </w:rPr>
                              <w:t xml:space="preserve">, logistics, distribution, and marketing. </w:t>
                            </w:r>
                          </w:p>
                          <w:p w14:paraId="5DC17375" w14:textId="77777777" w:rsidR="00463532" w:rsidRDefault="00463532" w:rsidP="00463532">
                            <w:pPr>
                              <w:shd w:val="clear" w:color="auto" w:fill="FFFFFF"/>
                              <w:rPr>
                                <w:rStyle w:val="Hyperlink"/>
                                <w:rFonts w:ascii="Arial" w:hAnsi="Arial" w:cs="Arial"/>
                                <w:color w:val="1A0DAB"/>
                                <w:u w:val="none"/>
                              </w:rPr>
                            </w:pPr>
                            <w:r>
                              <w:rPr>
                                <w:rFonts w:eastAsia="Times New Roman" w:cstheme="minorHAnsi"/>
                                <w:sz w:val="22"/>
                                <w:szCs w:val="22"/>
                                <w:lang w:bidi="my-MM"/>
                              </w:rPr>
                              <w:t xml:space="preserve">More Information: </w:t>
                            </w:r>
                            <w:hyperlink r:id="rId19" w:history="1">
                              <w:r w:rsidRPr="00D1268F">
                                <w:rPr>
                                  <w:rStyle w:val="Hyperlink"/>
                                  <w:rFonts w:eastAsia="Times New Roman" w:cstheme="minorHAnsi"/>
                                  <w:sz w:val="22"/>
                                  <w:szCs w:val="22"/>
                                  <w:lang w:bidi="my-MM"/>
                                </w:rPr>
                                <w:t>https://www.freshstudio.nl/</w:t>
                              </w:r>
                            </w:hyperlink>
                            <w:r>
                              <w:rPr>
                                <w:rFonts w:eastAsia="Times New Roman" w:cstheme="minorHAnsi"/>
                                <w:sz w:val="22"/>
                                <w:szCs w:val="22"/>
                                <w:lang w:val="en-001" w:bidi="my-MM"/>
                              </w:rPr>
                              <w:t xml:space="preserve"> </w:t>
                            </w:r>
                            <w:r>
                              <w:rPr>
                                <w:rFonts w:ascii="Arial" w:hAnsi="Arial" w:cs="Arial"/>
                                <w:color w:val="202124"/>
                              </w:rPr>
                              <w:fldChar w:fldCharType="begin"/>
                            </w:r>
                            <w:r>
                              <w:rPr>
                                <w:rFonts w:ascii="Arial" w:hAnsi="Arial" w:cs="Arial"/>
                                <w:color w:val="202124"/>
                              </w:rPr>
                              <w:instrText xml:space="preserve"> HYPERLINK "https://www.freshstudio.nl/" </w:instrText>
                            </w:r>
                            <w:r>
                              <w:rPr>
                                <w:rFonts w:ascii="Arial" w:hAnsi="Arial" w:cs="Arial"/>
                                <w:color w:val="202124"/>
                              </w:rPr>
                              <w:fldChar w:fldCharType="separate"/>
                            </w:r>
                            <w:r>
                              <w:rPr>
                                <w:rFonts w:ascii="Arial" w:hAnsi="Arial" w:cs="Arial"/>
                                <w:color w:val="1A0DAB"/>
                              </w:rPr>
                              <w:br/>
                            </w:r>
                          </w:p>
                          <w:p w14:paraId="116D88EE" w14:textId="3B6F0FA8" w:rsidR="00463532" w:rsidRPr="00995467" w:rsidRDefault="00463532" w:rsidP="00A56B1C">
                            <w:pPr>
                              <w:shd w:val="clear" w:color="auto" w:fill="FFFFFF"/>
                              <w:rPr>
                                <w:sz w:val="20"/>
                                <w:szCs w:val="20"/>
                              </w:rPr>
                            </w:pPr>
                            <w:r>
                              <w:rPr>
                                <w:rFonts w:ascii="Arial" w:hAnsi="Arial" w:cs="Arial"/>
                                <w:color w:val="202124"/>
                              </w:rPr>
                              <w:fldChar w:fldCharType="end"/>
                            </w:r>
                          </w:p>
                        </w:txbxContent>
                      </v:textbox>
                    </v:roundrect>
                  </w:pict>
                </mc:Fallback>
              </mc:AlternateContent>
            </w:r>
          </w:p>
          <w:p w14:paraId="0E17263F" w14:textId="1F07D706" w:rsidR="00463532" w:rsidRDefault="00463532" w:rsidP="00AD3F3D">
            <w:pPr>
              <w:rPr>
                <w:b/>
                <w:bCs/>
              </w:rPr>
            </w:pPr>
            <w:r w:rsidRPr="006844FE">
              <w:rPr>
                <w:b/>
                <w:bCs/>
                <w:noProof/>
              </w:rPr>
              <w:drawing>
                <wp:inline distT="0" distB="0" distL="0" distR="0" wp14:anchorId="3DD53EA7" wp14:editId="3B1C8484">
                  <wp:extent cx="1216855" cy="1211580"/>
                  <wp:effectExtent l="0" t="0" r="2540" b="7620"/>
                  <wp:docPr id="1032" name="Picture 8" descr="Fresh Studio® | LinkedIn">
                    <a:extLst xmlns:a="http://schemas.openxmlformats.org/drawingml/2006/main">
                      <a:ext uri="{FF2B5EF4-FFF2-40B4-BE49-F238E27FC236}">
                        <a16:creationId xmlns:a16="http://schemas.microsoft.com/office/drawing/2014/main" id="{EA92D4D4-A0D1-4E94-9CC4-42C825D5D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resh Studio® | LinkedIn">
                            <a:extLst>
                              <a:ext uri="{FF2B5EF4-FFF2-40B4-BE49-F238E27FC236}">
                                <a16:creationId xmlns:a16="http://schemas.microsoft.com/office/drawing/2014/main" id="{EA92D4D4-A0D1-4E94-9CC4-42C825D5DF23}"/>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1633" cy="1216337"/>
                          </a:xfrm>
                          <a:prstGeom prst="rect">
                            <a:avLst/>
                          </a:prstGeom>
                          <a:noFill/>
                        </pic:spPr>
                      </pic:pic>
                    </a:graphicData>
                  </a:graphic>
                </wp:inline>
              </w:drawing>
            </w:r>
          </w:p>
          <w:p w14:paraId="7BA6E173" w14:textId="0C6C431F" w:rsidR="005572CC" w:rsidRDefault="005572CC" w:rsidP="00AD3F3D">
            <w:pPr>
              <w:rPr>
                <w:b/>
                <w:bCs/>
              </w:rPr>
            </w:pPr>
          </w:p>
          <w:p w14:paraId="3057A40D" w14:textId="72DBBD7E" w:rsidR="009E75E4" w:rsidRDefault="0091605C" w:rsidP="00AD3F3D">
            <w:pPr>
              <w:rPr>
                <w:b/>
                <w:bCs/>
              </w:rPr>
            </w:pPr>
            <w:r>
              <w:rPr>
                <w:rFonts w:cstheme="minorHAnsi"/>
                <w:noProof/>
                <w:u w:val="single"/>
              </w:rPr>
              <w:lastRenderedPageBreak/>
              <mc:AlternateContent>
                <mc:Choice Requires="wps">
                  <w:drawing>
                    <wp:anchor distT="0" distB="0" distL="114300" distR="114300" simplePos="0" relativeHeight="251698184" behindDoc="0" locked="0" layoutInCell="1" allowOverlap="1" wp14:anchorId="5ADA28DA" wp14:editId="5398EDAA">
                      <wp:simplePos x="0" y="0"/>
                      <wp:positionH relativeFrom="column">
                        <wp:posOffset>1343025</wp:posOffset>
                      </wp:positionH>
                      <wp:positionV relativeFrom="paragraph">
                        <wp:posOffset>146050</wp:posOffset>
                      </wp:positionV>
                      <wp:extent cx="5429250" cy="1485900"/>
                      <wp:effectExtent l="0" t="0" r="19050" b="19050"/>
                      <wp:wrapNone/>
                      <wp:docPr id="22" name="Rectangle: Rounded Corners 22"/>
                      <wp:cNvGraphicFramePr/>
                      <a:graphic xmlns:a="http://schemas.openxmlformats.org/drawingml/2006/main">
                        <a:graphicData uri="http://schemas.microsoft.com/office/word/2010/wordprocessingShape">
                          <wps:wsp>
                            <wps:cNvSpPr/>
                            <wps:spPr>
                              <a:xfrm>
                                <a:off x="0" y="0"/>
                                <a:ext cx="5429250" cy="1485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335114C" w14:textId="7FDFCCB3" w:rsidR="00824D8C" w:rsidRDefault="00A52D2F" w:rsidP="00A52D2F">
                                  <w:pPr>
                                    <w:shd w:val="clear" w:color="auto" w:fill="FFFFFF"/>
                                    <w:rPr>
                                      <w:rFonts w:ascii="Verdana" w:hAnsi="Verdana"/>
                                      <w:b/>
                                      <w:bCs/>
                                      <w:sz w:val="28"/>
                                      <w:szCs w:val="28"/>
                                      <w:shd w:val="clear" w:color="auto" w:fill="FFFFFF"/>
                                      <w:lang w:val="en-001"/>
                                    </w:rPr>
                                  </w:pPr>
                                  <w:r w:rsidRPr="003722BA">
                                    <w:rPr>
                                      <w:rFonts w:cstheme="minorHAnsi"/>
                                      <w:b/>
                                      <w:bCs/>
                                      <w:color w:val="000000"/>
                                      <w:sz w:val="22"/>
                                      <w:szCs w:val="22"/>
                                      <w:lang w:bidi="my-MM"/>
                                    </w:rPr>
                                    <w:t>Future Glory</w:t>
                                  </w:r>
                                  <w:r w:rsidRPr="00A52D2F">
                                    <w:rPr>
                                      <w:rFonts w:cstheme="minorHAnsi"/>
                                      <w:color w:val="000000"/>
                                      <w:sz w:val="22"/>
                                      <w:szCs w:val="22"/>
                                      <w:lang w:bidi="my-MM"/>
                                    </w:rPr>
                                    <w:t xml:space="preserve"> grows organic fruits and vegetables in conflict-affected areas of Kayin state and Shan state.</w:t>
                                  </w:r>
                                  <w:r>
                                    <w:rPr>
                                      <w:rFonts w:cstheme="minorHAnsi"/>
                                      <w:color w:val="000000"/>
                                      <w:sz w:val="22"/>
                                      <w:szCs w:val="22"/>
                                      <w:lang w:val="en-001" w:bidi="my-MM"/>
                                    </w:rPr>
                                    <w:t xml:space="preserve"> </w:t>
                                  </w:r>
                                  <w:r w:rsidRPr="00A52D2F">
                                    <w:rPr>
                                      <w:rFonts w:cstheme="minorHAnsi"/>
                                      <w:color w:val="000000"/>
                                      <w:sz w:val="22"/>
                                      <w:szCs w:val="22"/>
                                      <w:lang w:bidi="my-MM"/>
                                    </w:rPr>
                                    <w:t>By providing training and quality seeds to contract farmers, the company aims to create jobs and develop communities included in their supply chain.</w:t>
                                  </w:r>
                                  <w:r w:rsidR="0027023F" w:rsidRPr="0027023F">
                                    <w:rPr>
                                      <w:rFonts w:cstheme="minorHAnsi"/>
                                      <w:color w:val="000000"/>
                                      <w:sz w:val="22"/>
                                      <w:szCs w:val="22"/>
                                      <w:lang w:bidi="my-MM"/>
                                    </w:rPr>
                                    <w:t xml:space="preserve"> Future Glory provides varieties of seasonal fruits and vegetables which are tasty and give a full</w:t>
                                  </w:r>
                                  <w:r w:rsidR="00824D8C">
                                    <w:rPr>
                                      <w:rFonts w:cstheme="minorHAnsi"/>
                                      <w:color w:val="000000"/>
                                      <w:sz w:val="22"/>
                                      <w:szCs w:val="22"/>
                                      <w:lang w:val="en-001" w:bidi="my-MM"/>
                                    </w:rPr>
                                    <w:t xml:space="preserve"> </w:t>
                                  </w:r>
                                  <w:r w:rsidR="0027023F" w:rsidRPr="0027023F">
                                    <w:rPr>
                                      <w:rFonts w:cstheme="minorHAnsi"/>
                                      <w:color w:val="000000"/>
                                      <w:sz w:val="22"/>
                                      <w:szCs w:val="22"/>
                                      <w:lang w:bidi="my-MM"/>
                                    </w:rPr>
                                    <w:t>range of health benefits and Their chemical-free produce is sold under the brand Glory Farm to upscale supermarkets in Yangon for health</w:t>
                                  </w:r>
                                  <w:r w:rsidR="0027023F" w:rsidRPr="000252EA">
                                    <w:rPr>
                                      <w:rFonts w:cstheme="minorHAnsi"/>
                                      <w:color w:val="000000"/>
                                      <w:sz w:val="22"/>
                                      <w:szCs w:val="22"/>
                                      <w:lang w:bidi="my-MM"/>
                                    </w:rPr>
                                    <w:t>-conscious</w:t>
                                  </w:r>
                                  <w:r w:rsidR="000252EA" w:rsidRPr="000252EA">
                                    <w:rPr>
                                      <w:rFonts w:cstheme="minorHAnsi"/>
                                      <w:color w:val="000000"/>
                                      <w:sz w:val="22"/>
                                      <w:szCs w:val="22"/>
                                      <w:lang w:bidi="my-MM"/>
                                    </w:rPr>
                                    <w:t xml:space="preserve"> consumers.</w:t>
                                  </w:r>
                                  <w:r w:rsidR="000252EA">
                                    <w:rPr>
                                      <w:rFonts w:ascii="Verdana" w:hAnsi="Verdana"/>
                                      <w:b/>
                                      <w:bCs/>
                                      <w:sz w:val="28"/>
                                      <w:szCs w:val="28"/>
                                      <w:shd w:val="clear" w:color="auto" w:fill="FFFFFF"/>
                                      <w:lang w:val="en-001"/>
                                    </w:rPr>
                                    <w:t xml:space="preserve"> </w:t>
                                  </w:r>
                                </w:p>
                                <w:p w14:paraId="4B081740" w14:textId="02F37DBF" w:rsidR="0091605C" w:rsidRPr="003B6FB0" w:rsidRDefault="00824D8C" w:rsidP="0091605C">
                                  <w:pPr>
                                    <w:shd w:val="clear" w:color="auto" w:fill="FFFFFF"/>
                                    <w:rPr>
                                      <w:sz w:val="20"/>
                                      <w:szCs w:val="20"/>
                                      <w:lang w:val="en-001"/>
                                    </w:rPr>
                                  </w:pPr>
                                  <w:r>
                                    <w:rPr>
                                      <w:rFonts w:eastAsia="Times New Roman" w:cstheme="minorHAnsi"/>
                                      <w:sz w:val="22"/>
                                      <w:szCs w:val="22"/>
                                      <w:lang w:bidi="my-MM"/>
                                    </w:rPr>
                                    <w:t>More Information:</w:t>
                                  </w:r>
                                  <w:r w:rsidR="003B6FB0">
                                    <w:rPr>
                                      <w:rFonts w:eastAsia="Times New Roman" w:cstheme="minorHAnsi"/>
                                      <w:sz w:val="22"/>
                                      <w:szCs w:val="22"/>
                                      <w:lang w:val="en-001" w:bidi="my-MM"/>
                                    </w:rPr>
                                    <w:t xml:space="preserve"> </w:t>
                                  </w:r>
                                  <w:hyperlink r:id="rId21" w:history="1">
                                    <w:r w:rsidR="003B6FB0" w:rsidRPr="00D1268F">
                                      <w:rPr>
                                        <w:rStyle w:val="Hyperlink"/>
                                        <w:rFonts w:eastAsia="Times New Roman" w:cstheme="minorHAnsi"/>
                                        <w:sz w:val="22"/>
                                        <w:szCs w:val="22"/>
                                        <w:lang w:val="en-001" w:bidi="my-MM"/>
                                      </w:rPr>
                                      <w:t>https://www.futuregloryfarm.com/</w:t>
                                    </w:r>
                                  </w:hyperlink>
                                  <w:r w:rsidR="003B6FB0">
                                    <w:rPr>
                                      <w:rFonts w:eastAsia="Times New Roman" w:cstheme="minorHAnsi"/>
                                      <w:sz w:val="22"/>
                                      <w:szCs w:val="22"/>
                                      <w:lang w:val="en-001" w:bidi="my-MM"/>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A28DA" id="Rectangle: Rounded Corners 22" o:spid="_x0000_s1030" style="position:absolute;margin-left:105.75pt;margin-top:11.5pt;width:427.5pt;height:117pt;z-index:251698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" fillcolor="white [3201]" strokecolor="#70ad47 [3209]" strokeweight="1pt">
                      <v:stroke joinstyle="miter"/>
                      <v:textbox>
                        <w:txbxContent>
                          <w:p w14:paraId="6335114C" w14:textId="7FDFCCB3" w:rsidR="00824D8C" w:rsidRDefault="00A52D2F" w:rsidP="00A52D2F">
                            <w:pPr>
                              <w:shd w:val="clear" w:color="auto" w:fill="FFFFFF"/>
                              <w:rPr>
                                <w:rFonts w:ascii="Verdana" w:hAnsi="Verdana"/>
                                <w:b/>
                                <w:bCs/>
                                <w:sz w:val="28"/>
                                <w:szCs w:val="28"/>
                                <w:shd w:val="clear" w:color="auto" w:fill="FFFFFF"/>
                                <w:lang w:val="en-001"/>
                              </w:rPr>
                            </w:pPr>
                            <w:r w:rsidRPr="003722BA">
                              <w:rPr>
                                <w:rFonts w:cstheme="minorHAnsi"/>
                                <w:b/>
                                <w:bCs/>
                                <w:color w:val="000000"/>
                                <w:sz w:val="22"/>
                                <w:szCs w:val="22"/>
                                <w:lang w:bidi="my-MM"/>
                              </w:rPr>
                              <w:t>Future Glory</w:t>
                            </w:r>
                            <w:r w:rsidRPr="00A52D2F">
                              <w:rPr>
                                <w:rFonts w:cstheme="minorHAnsi"/>
                                <w:color w:val="000000"/>
                                <w:sz w:val="22"/>
                                <w:szCs w:val="22"/>
                                <w:lang w:bidi="my-MM"/>
                              </w:rPr>
                              <w:t xml:space="preserve"> grows organic fruits and vegetables in conflict-affected areas of Kayin state and Shan state.</w:t>
                            </w:r>
                            <w:r>
                              <w:rPr>
                                <w:rFonts w:cstheme="minorHAnsi"/>
                                <w:color w:val="000000"/>
                                <w:sz w:val="22"/>
                                <w:szCs w:val="22"/>
                                <w:lang w:val="en-001" w:bidi="my-MM"/>
                              </w:rPr>
                              <w:t xml:space="preserve"> </w:t>
                            </w:r>
                            <w:r w:rsidRPr="00A52D2F">
                              <w:rPr>
                                <w:rFonts w:cstheme="minorHAnsi"/>
                                <w:color w:val="000000"/>
                                <w:sz w:val="22"/>
                                <w:szCs w:val="22"/>
                                <w:lang w:bidi="my-MM"/>
                              </w:rPr>
                              <w:t>By providing training and quality seeds to contract farmers, the company aims to create jobs and develop communities included in their supply chain.</w:t>
                            </w:r>
                            <w:r w:rsidR="0027023F" w:rsidRPr="0027023F">
                              <w:rPr>
                                <w:rFonts w:cstheme="minorHAnsi"/>
                                <w:color w:val="000000"/>
                                <w:sz w:val="22"/>
                                <w:szCs w:val="22"/>
                                <w:lang w:bidi="my-MM"/>
                              </w:rPr>
                              <w:t xml:space="preserve"> Future Glory provides varieties of seasonal fruits and vegetables which are tasty and give a full</w:t>
                            </w:r>
                            <w:r w:rsidR="00824D8C">
                              <w:rPr>
                                <w:rFonts w:cstheme="minorHAnsi"/>
                                <w:color w:val="000000"/>
                                <w:sz w:val="22"/>
                                <w:szCs w:val="22"/>
                                <w:lang w:val="en-001" w:bidi="my-MM"/>
                              </w:rPr>
                              <w:t xml:space="preserve"> </w:t>
                            </w:r>
                            <w:r w:rsidR="0027023F" w:rsidRPr="0027023F">
                              <w:rPr>
                                <w:rFonts w:cstheme="minorHAnsi"/>
                                <w:color w:val="000000"/>
                                <w:sz w:val="22"/>
                                <w:szCs w:val="22"/>
                                <w:lang w:bidi="my-MM"/>
                              </w:rPr>
                              <w:t>range of health benefits and Their chemical-free produce is sold under the brand Glory Farm to upscale supermarkets in Yangon for health</w:t>
                            </w:r>
                            <w:r w:rsidR="0027023F" w:rsidRPr="000252EA">
                              <w:rPr>
                                <w:rFonts w:cstheme="minorHAnsi"/>
                                <w:color w:val="000000"/>
                                <w:sz w:val="22"/>
                                <w:szCs w:val="22"/>
                                <w:lang w:bidi="my-MM"/>
                              </w:rPr>
                              <w:t>-conscious</w:t>
                            </w:r>
                            <w:r w:rsidR="000252EA" w:rsidRPr="000252EA">
                              <w:rPr>
                                <w:rFonts w:cstheme="minorHAnsi"/>
                                <w:color w:val="000000"/>
                                <w:sz w:val="22"/>
                                <w:szCs w:val="22"/>
                                <w:lang w:bidi="my-MM"/>
                              </w:rPr>
                              <w:t xml:space="preserve"> consumers.</w:t>
                            </w:r>
                            <w:r w:rsidR="000252EA">
                              <w:rPr>
                                <w:rFonts w:ascii="Verdana" w:hAnsi="Verdana"/>
                                <w:b/>
                                <w:bCs/>
                                <w:sz w:val="28"/>
                                <w:szCs w:val="28"/>
                                <w:shd w:val="clear" w:color="auto" w:fill="FFFFFF"/>
                                <w:lang w:val="en-001"/>
                              </w:rPr>
                              <w:t xml:space="preserve"> </w:t>
                            </w:r>
                          </w:p>
                          <w:p w14:paraId="4B081740" w14:textId="02F37DBF" w:rsidR="0091605C" w:rsidRPr="003B6FB0" w:rsidRDefault="00824D8C" w:rsidP="0091605C">
                            <w:pPr>
                              <w:shd w:val="clear" w:color="auto" w:fill="FFFFFF"/>
                              <w:rPr>
                                <w:sz w:val="20"/>
                                <w:szCs w:val="20"/>
                                <w:lang w:val="en-001"/>
                              </w:rPr>
                            </w:pPr>
                            <w:r>
                              <w:rPr>
                                <w:rFonts w:eastAsia="Times New Roman" w:cstheme="minorHAnsi"/>
                                <w:sz w:val="22"/>
                                <w:szCs w:val="22"/>
                                <w:lang w:bidi="my-MM"/>
                              </w:rPr>
                              <w:t>More Information:</w:t>
                            </w:r>
                            <w:r w:rsidR="003B6FB0">
                              <w:rPr>
                                <w:rFonts w:eastAsia="Times New Roman" w:cstheme="minorHAnsi"/>
                                <w:sz w:val="22"/>
                                <w:szCs w:val="22"/>
                                <w:lang w:val="en-001" w:bidi="my-MM"/>
                              </w:rPr>
                              <w:t xml:space="preserve"> </w:t>
                            </w:r>
                            <w:hyperlink r:id="rId22" w:history="1">
                              <w:r w:rsidR="003B6FB0" w:rsidRPr="00D1268F">
                                <w:rPr>
                                  <w:rStyle w:val="Hyperlink"/>
                                  <w:rFonts w:eastAsia="Times New Roman" w:cstheme="minorHAnsi"/>
                                  <w:sz w:val="22"/>
                                  <w:szCs w:val="22"/>
                                  <w:lang w:val="en-001" w:bidi="my-MM"/>
                                </w:rPr>
                                <w:t>https://www.futuregloryfarm.com/</w:t>
                              </w:r>
                            </w:hyperlink>
                            <w:r w:rsidR="003B6FB0">
                              <w:rPr>
                                <w:rFonts w:eastAsia="Times New Roman" w:cstheme="minorHAnsi"/>
                                <w:sz w:val="22"/>
                                <w:szCs w:val="22"/>
                                <w:lang w:val="en-001" w:bidi="my-MM"/>
                              </w:rPr>
                              <w:t xml:space="preserve"> </w:t>
                            </w:r>
                          </w:p>
                        </w:txbxContent>
                      </v:textbox>
                    </v:roundrect>
                  </w:pict>
                </mc:Fallback>
              </mc:AlternateContent>
            </w:r>
          </w:p>
          <w:p w14:paraId="23868A54" w14:textId="3C390759" w:rsidR="009E75E4" w:rsidRDefault="0091605C" w:rsidP="00AD3F3D">
            <w:pPr>
              <w:rPr>
                <w:b/>
                <w:bCs/>
              </w:rPr>
            </w:pPr>
            <w:r w:rsidRPr="0091605C">
              <w:rPr>
                <w:b/>
                <w:bCs/>
                <w:noProof/>
              </w:rPr>
              <w:drawing>
                <wp:inline distT="0" distB="0" distL="0" distR="0" wp14:anchorId="3A969AF5" wp14:editId="52761025">
                  <wp:extent cx="1258434" cy="1241677"/>
                  <wp:effectExtent l="0" t="0" r="0" b="0"/>
                  <wp:docPr id="1028" name="Picture 4" descr="Future Glory Co., Ltd | YOMAshops">
                    <a:extLst xmlns:a="http://schemas.openxmlformats.org/drawingml/2006/main">
                      <a:ext uri="{FF2B5EF4-FFF2-40B4-BE49-F238E27FC236}">
                        <a16:creationId xmlns:a16="http://schemas.microsoft.com/office/drawing/2014/main" id="{B0E59781-EE03-4DCB-9065-266BD1753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uture Glory Co., Ltd | YOMAshops">
                            <a:extLst>
                              <a:ext uri="{FF2B5EF4-FFF2-40B4-BE49-F238E27FC236}">
                                <a16:creationId xmlns:a16="http://schemas.microsoft.com/office/drawing/2014/main" id="{B0E59781-EE03-4DCB-9065-266BD17538C8}"/>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434" cy="124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3BC956F" w14:textId="54BDADA6" w:rsidR="009E75E4" w:rsidRDefault="009E75E4" w:rsidP="00AD3F3D">
            <w:pPr>
              <w:rPr>
                <w:b/>
                <w:bCs/>
              </w:rPr>
            </w:pPr>
          </w:p>
          <w:p w14:paraId="0BBB897B" w14:textId="5BC20CA2" w:rsidR="009E75E4" w:rsidRDefault="003B6FB0" w:rsidP="00AD3F3D">
            <w:pPr>
              <w:rPr>
                <w:b/>
                <w:bCs/>
              </w:rPr>
            </w:pPr>
            <w:r>
              <w:rPr>
                <w:rFonts w:cstheme="minorHAnsi"/>
                <w:noProof/>
                <w:u w:val="single"/>
              </w:rPr>
              <mc:AlternateContent>
                <mc:Choice Requires="wps">
                  <w:drawing>
                    <wp:anchor distT="0" distB="0" distL="114300" distR="114300" simplePos="0" relativeHeight="251677704" behindDoc="0" locked="0" layoutInCell="1" allowOverlap="1" wp14:anchorId="3602659B" wp14:editId="7E9A8B9B">
                      <wp:simplePos x="0" y="0"/>
                      <wp:positionH relativeFrom="column">
                        <wp:posOffset>1387475</wp:posOffset>
                      </wp:positionH>
                      <wp:positionV relativeFrom="paragraph">
                        <wp:posOffset>201930</wp:posOffset>
                      </wp:positionV>
                      <wp:extent cx="5346700" cy="1174750"/>
                      <wp:effectExtent l="0" t="0" r="25400" b="25400"/>
                      <wp:wrapNone/>
                      <wp:docPr id="13" name="Rectangle: Rounded Corners 13"/>
                      <wp:cNvGraphicFramePr/>
                      <a:graphic xmlns:a="http://schemas.openxmlformats.org/drawingml/2006/main">
                        <a:graphicData uri="http://schemas.microsoft.com/office/word/2010/wordprocessingShape">
                          <wps:wsp>
                            <wps:cNvSpPr/>
                            <wps:spPr>
                              <a:xfrm>
                                <a:off x="0" y="0"/>
                                <a:ext cx="5346700" cy="1174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DAB484" w14:textId="74D711F6" w:rsidR="00015B83" w:rsidRDefault="00015B83" w:rsidP="00015B83">
                                  <w:pPr>
                                    <w:rPr>
                                      <w:rFonts w:eastAsia="Times New Roman" w:cstheme="minorHAnsi"/>
                                      <w:sz w:val="22"/>
                                      <w:szCs w:val="22"/>
                                      <w:lang w:bidi="my-MM"/>
                                    </w:rPr>
                                  </w:pPr>
                                  <w:r w:rsidRPr="003722BA">
                                    <w:rPr>
                                      <w:rFonts w:eastAsia="Times New Roman" w:cstheme="minorHAnsi"/>
                                      <w:b/>
                                      <w:bCs/>
                                      <w:sz w:val="22"/>
                                      <w:szCs w:val="22"/>
                                      <w:lang w:bidi="my-MM"/>
                                    </w:rPr>
                                    <w:t>Healthy and Happy Families</w:t>
                                  </w:r>
                                  <w:r w:rsidRPr="00015B83">
                                    <w:rPr>
                                      <w:rFonts w:eastAsia="Times New Roman" w:cstheme="minorHAnsi"/>
                                      <w:sz w:val="22"/>
                                      <w:szCs w:val="22"/>
                                      <w:lang w:bidi="my-MM"/>
                                    </w:rPr>
                                    <w:t xml:space="preserve"> is the most reliable source of services for the people of Myanmar for improving nutrition and health of mothers, </w:t>
                                  </w:r>
                                  <w:proofErr w:type="gramStart"/>
                                  <w:r w:rsidRPr="00015B83">
                                    <w:rPr>
                                      <w:rFonts w:eastAsia="Times New Roman" w:cstheme="minorHAnsi"/>
                                      <w:sz w:val="22"/>
                                      <w:szCs w:val="22"/>
                                      <w:lang w:bidi="my-MM"/>
                                    </w:rPr>
                                    <w:t>children</w:t>
                                  </w:r>
                                  <w:proofErr w:type="gramEnd"/>
                                  <w:r w:rsidRPr="00015B83">
                                    <w:rPr>
                                      <w:rFonts w:eastAsia="Times New Roman" w:cstheme="minorHAnsi"/>
                                      <w:sz w:val="22"/>
                                      <w:szCs w:val="22"/>
                                      <w:lang w:bidi="my-MM"/>
                                    </w:rPr>
                                    <w:t xml:space="preserve"> and family members through promotion of nutrition education and support services.</w:t>
                                  </w:r>
                                </w:p>
                                <w:p w14:paraId="79D8FAC2" w14:textId="00722DDF" w:rsidR="00AD3A85" w:rsidRPr="00AD3A85" w:rsidRDefault="00AD3A85" w:rsidP="00015B83">
                                  <w:pPr>
                                    <w:rPr>
                                      <w:rFonts w:eastAsia="Times New Roman" w:cstheme="minorHAnsi"/>
                                      <w:sz w:val="22"/>
                                      <w:szCs w:val="22"/>
                                      <w:lang w:bidi="my-MM"/>
                                    </w:rPr>
                                  </w:pPr>
                                  <w:r>
                                    <w:rPr>
                                      <w:rFonts w:eastAsia="Times New Roman" w:cstheme="minorHAnsi"/>
                                      <w:sz w:val="22"/>
                                      <w:szCs w:val="22"/>
                                      <w:lang w:bidi="my-MM"/>
                                    </w:rPr>
                                    <w:t xml:space="preserve">More Information: </w:t>
                                  </w:r>
                                  <w:hyperlink r:id="rId24" w:history="1">
                                    <w:r>
                                      <w:rPr>
                                        <w:rStyle w:val="Hyperlink"/>
                                      </w:rPr>
                                      <w:t>Healthy and Happy Families</w:t>
                                    </w:r>
                                  </w:hyperlink>
                                </w:p>
                                <w:p w14:paraId="3DDB8475" w14:textId="77777777" w:rsidR="009260EE" w:rsidRPr="00995467" w:rsidRDefault="009260EE" w:rsidP="009260EE">
                                  <w:pPr>
                                    <w:jc w:val="both"/>
                                    <w:rPr>
                                      <w:rFonts w:ascii="Arial" w:hAnsi="Arial" w:cs="Arial"/>
                                      <w:color w:val="333333"/>
                                      <w:sz w:val="20"/>
                                      <w:szCs w:val="20"/>
                                      <w:u w:val="single"/>
                                    </w:rPr>
                                  </w:pPr>
                                </w:p>
                                <w:p w14:paraId="29754868" w14:textId="77777777" w:rsidR="009260EE" w:rsidRPr="00995467" w:rsidRDefault="009260EE" w:rsidP="009260EE">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2659B" id="Rectangle: Rounded Corners 13" o:spid="_x0000_s1031" style="position:absolute;margin-left:109.25pt;margin-top:15.9pt;width:421pt;height:92.5pt;z-index:251677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" fillcolor="white [3201]" strokecolor="#70ad47 [3209]" strokeweight="1pt">
                      <v:stroke joinstyle="miter"/>
                      <v:textbox>
                        <w:txbxContent>
                          <w:p w14:paraId="31DAB484" w14:textId="74D711F6" w:rsidR="00015B83" w:rsidRDefault="00015B83" w:rsidP="00015B83">
                            <w:pPr>
                              <w:rPr>
                                <w:rFonts w:eastAsia="Times New Roman" w:cstheme="minorHAnsi"/>
                                <w:sz w:val="22"/>
                                <w:szCs w:val="22"/>
                                <w:lang w:bidi="my-MM"/>
                              </w:rPr>
                            </w:pPr>
                            <w:r w:rsidRPr="003722BA">
                              <w:rPr>
                                <w:rFonts w:eastAsia="Times New Roman" w:cstheme="minorHAnsi"/>
                                <w:b/>
                                <w:bCs/>
                                <w:sz w:val="22"/>
                                <w:szCs w:val="22"/>
                                <w:lang w:bidi="my-MM"/>
                              </w:rPr>
                              <w:t>Healthy and Happy Families</w:t>
                            </w:r>
                            <w:r w:rsidRPr="00015B83">
                              <w:rPr>
                                <w:rFonts w:eastAsia="Times New Roman" w:cstheme="minorHAnsi"/>
                                <w:sz w:val="22"/>
                                <w:szCs w:val="22"/>
                                <w:lang w:bidi="my-MM"/>
                              </w:rPr>
                              <w:t xml:space="preserve"> is the most reliable source of services for the people of Myanmar for improving nutrition and health of mothers, </w:t>
                            </w:r>
                            <w:proofErr w:type="gramStart"/>
                            <w:r w:rsidRPr="00015B83">
                              <w:rPr>
                                <w:rFonts w:eastAsia="Times New Roman" w:cstheme="minorHAnsi"/>
                                <w:sz w:val="22"/>
                                <w:szCs w:val="22"/>
                                <w:lang w:bidi="my-MM"/>
                              </w:rPr>
                              <w:t>children</w:t>
                            </w:r>
                            <w:proofErr w:type="gramEnd"/>
                            <w:r w:rsidRPr="00015B83">
                              <w:rPr>
                                <w:rFonts w:eastAsia="Times New Roman" w:cstheme="minorHAnsi"/>
                                <w:sz w:val="22"/>
                                <w:szCs w:val="22"/>
                                <w:lang w:bidi="my-MM"/>
                              </w:rPr>
                              <w:t xml:space="preserve"> and family members through promotion of nutrition education and support services.</w:t>
                            </w:r>
                          </w:p>
                          <w:p w14:paraId="79D8FAC2" w14:textId="00722DDF" w:rsidR="00AD3A85" w:rsidRPr="00AD3A85" w:rsidRDefault="00AD3A85" w:rsidP="00015B83">
                            <w:pPr>
                              <w:rPr>
                                <w:rFonts w:eastAsia="Times New Roman" w:cstheme="minorHAnsi"/>
                                <w:sz w:val="22"/>
                                <w:szCs w:val="22"/>
                                <w:lang w:bidi="my-MM"/>
                              </w:rPr>
                            </w:pPr>
                            <w:r>
                              <w:rPr>
                                <w:rFonts w:eastAsia="Times New Roman" w:cstheme="minorHAnsi"/>
                                <w:sz w:val="22"/>
                                <w:szCs w:val="22"/>
                                <w:lang w:bidi="my-MM"/>
                              </w:rPr>
                              <w:t xml:space="preserve">More Information: </w:t>
                            </w:r>
                            <w:hyperlink r:id="rId25" w:history="1">
                              <w:r>
                                <w:rPr>
                                  <w:rStyle w:val="Hyperlink"/>
                                </w:rPr>
                                <w:t>Healthy and Happy Families</w:t>
                              </w:r>
                            </w:hyperlink>
                          </w:p>
                          <w:p w14:paraId="3DDB8475" w14:textId="77777777" w:rsidR="009260EE" w:rsidRPr="00995467" w:rsidRDefault="009260EE" w:rsidP="009260EE">
                            <w:pPr>
                              <w:jc w:val="both"/>
                              <w:rPr>
                                <w:rFonts w:ascii="Arial" w:hAnsi="Arial" w:cs="Arial"/>
                                <w:color w:val="333333"/>
                                <w:sz w:val="20"/>
                                <w:szCs w:val="20"/>
                                <w:u w:val="single"/>
                              </w:rPr>
                            </w:pPr>
                          </w:p>
                          <w:p w14:paraId="29754868" w14:textId="77777777" w:rsidR="009260EE" w:rsidRPr="00995467" w:rsidRDefault="009260EE" w:rsidP="009260EE">
                            <w:pPr>
                              <w:jc w:val="both"/>
                              <w:rPr>
                                <w:sz w:val="20"/>
                                <w:szCs w:val="20"/>
                              </w:rPr>
                            </w:pPr>
                          </w:p>
                        </w:txbxContent>
                      </v:textbox>
                    </v:roundrect>
                  </w:pict>
                </mc:Fallback>
              </mc:AlternateContent>
            </w:r>
            <w:r w:rsidRPr="00016405">
              <w:rPr>
                <w:b/>
                <w:bCs/>
                <w:noProof/>
              </w:rPr>
              <w:drawing>
                <wp:inline distT="0" distB="0" distL="0" distR="0" wp14:anchorId="7392C44B" wp14:editId="6081798A">
                  <wp:extent cx="1263650" cy="1263650"/>
                  <wp:effectExtent l="0" t="0" r="0" b="0"/>
                  <wp:docPr id="10" name="Picture 2" descr="A picture containing drawing&#10;&#10;Description automatically generated">
                    <a:extLst xmlns:a="http://schemas.openxmlformats.org/drawingml/2006/main">
                      <a:ext uri="{FF2B5EF4-FFF2-40B4-BE49-F238E27FC236}">
                        <a16:creationId xmlns:a16="http://schemas.microsoft.com/office/drawing/2014/main" id="{E73019B1-EFEE-421C-970C-88E77EF83B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extLst>
                              <a:ext uri="{FF2B5EF4-FFF2-40B4-BE49-F238E27FC236}">
                                <a16:creationId xmlns:a16="http://schemas.microsoft.com/office/drawing/2014/main" id="{E73019B1-EFEE-421C-970C-88E77EF83BAF}"/>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63943" cy="1263943"/>
                          </a:xfrm>
                          <a:prstGeom prst="rect">
                            <a:avLst/>
                          </a:prstGeom>
                        </pic:spPr>
                      </pic:pic>
                    </a:graphicData>
                  </a:graphic>
                </wp:inline>
              </w:drawing>
            </w:r>
          </w:p>
          <w:p w14:paraId="77DD0A07" w14:textId="75D6992A" w:rsidR="009E75E4" w:rsidRDefault="009E75E4" w:rsidP="00AD3F3D">
            <w:pPr>
              <w:rPr>
                <w:b/>
                <w:bCs/>
              </w:rPr>
            </w:pPr>
          </w:p>
          <w:p w14:paraId="44BECC61" w14:textId="382E1C04" w:rsidR="009E75E4" w:rsidRDefault="00C4202C" w:rsidP="00AD3F3D">
            <w:pPr>
              <w:rPr>
                <w:b/>
                <w:bCs/>
              </w:rPr>
            </w:pPr>
            <w:r>
              <w:rPr>
                <w:rFonts w:cstheme="minorHAnsi"/>
                <w:noProof/>
                <w:u w:val="single"/>
              </w:rPr>
              <mc:AlternateContent>
                <mc:Choice Requires="wps">
                  <w:drawing>
                    <wp:anchor distT="0" distB="0" distL="114300" distR="114300" simplePos="0" relativeHeight="251679752" behindDoc="0" locked="0" layoutInCell="1" allowOverlap="1" wp14:anchorId="35BB016F" wp14:editId="13EAE54F">
                      <wp:simplePos x="0" y="0"/>
                      <wp:positionH relativeFrom="column">
                        <wp:posOffset>1425575</wp:posOffset>
                      </wp:positionH>
                      <wp:positionV relativeFrom="paragraph">
                        <wp:posOffset>116205</wp:posOffset>
                      </wp:positionV>
                      <wp:extent cx="5238750" cy="1289050"/>
                      <wp:effectExtent l="0" t="0" r="19050" b="25400"/>
                      <wp:wrapNone/>
                      <wp:docPr id="18" name="Rectangle: Rounded Corners 18"/>
                      <wp:cNvGraphicFramePr/>
                      <a:graphic xmlns:a="http://schemas.openxmlformats.org/drawingml/2006/main">
                        <a:graphicData uri="http://schemas.microsoft.com/office/word/2010/wordprocessingShape">
                          <wps:wsp>
                            <wps:cNvSpPr/>
                            <wps:spPr>
                              <a:xfrm>
                                <a:off x="0" y="0"/>
                                <a:ext cx="5238750" cy="1289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F1DF35" w14:textId="49821EB8" w:rsidR="009260EE" w:rsidRPr="004D3C0C" w:rsidRDefault="00E64DDC" w:rsidP="009260EE">
                                  <w:pPr>
                                    <w:jc w:val="both"/>
                                    <w:rPr>
                                      <w:rFonts w:eastAsia="Times New Roman" w:cstheme="minorHAnsi"/>
                                      <w:sz w:val="22"/>
                                      <w:szCs w:val="22"/>
                                      <w:lang w:bidi="my-MM"/>
                                    </w:rPr>
                                  </w:pPr>
                                  <w:proofErr w:type="spellStart"/>
                                  <w:r w:rsidRPr="003722BA">
                                    <w:rPr>
                                      <w:rFonts w:eastAsia="Times New Roman" w:cstheme="minorHAnsi"/>
                                      <w:b/>
                                      <w:bCs/>
                                      <w:sz w:val="22"/>
                                      <w:szCs w:val="22"/>
                                      <w:lang w:bidi="my-MM"/>
                                    </w:rPr>
                                    <w:t>Kasante</w:t>
                                  </w:r>
                                  <w:proofErr w:type="spellEnd"/>
                                  <w:r w:rsidRPr="004D3C0C">
                                    <w:rPr>
                                      <w:rFonts w:eastAsia="Times New Roman" w:cstheme="minorHAnsi"/>
                                      <w:sz w:val="22"/>
                                      <w:szCs w:val="22"/>
                                      <w:lang w:bidi="my-MM"/>
                                    </w:rPr>
                                    <w:t xml:space="preserve"> is a Kachin social enterprise (local ethnic group of Myanmar) based in Myitkyina, Kachin </w:t>
                                  </w:r>
                                  <w:r w:rsidR="00E22A16" w:rsidRPr="004D3C0C">
                                    <w:rPr>
                                      <w:rFonts w:eastAsia="Times New Roman" w:cstheme="minorHAnsi"/>
                                      <w:sz w:val="22"/>
                                      <w:szCs w:val="22"/>
                                      <w:lang w:bidi="my-MM"/>
                                    </w:rPr>
                                    <w:t xml:space="preserve">State </w:t>
                                  </w:r>
                                  <w:r w:rsidRPr="004D3C0C">
                                    <w:rPr>
                                      <w:rFonts w:eastAsia="Times New Roman" w:cstheme="minorHAnsi"/>
                                      <w:sz w:val="22"/>
                                      <w:szCs w:val="22"/>
                                      <w:lang w:bidi="my-MM"/>
                                    </w:rPr>
                                    <w:t>developing food products that support local communities and have a positive impact on the environment.</w:t>
                                  </w:r>
                                  <w:r w:rsidR="00E22A16" w:rsidRPr="004D3C0C">
                                    <w:rPr>
                                      <w:rFonts w:eastAsia="Times New Roman" w:cstheme="minorHAnsi"/>
                                      <w:sz w:val="22"/>
                                      <w:szCs w:val="22"/>
                                      <w:lang w:bidi="my-MM"/>
                                    </w:rPr>
                                    <w:t xml:space="preserve"> </w:t>
                                  </w:r>
                                  <w:proofErr w:type="spellStart"/>
                                  <w:r w:rsidR="00E22A16" w:rsidRPr="004D3C0C">
                                    <w:rPr>
                                      <w:rFonts w:eastAsia="Times New Roman" w:cstheme="minorHAnsi"/>
                                      <w:sz w:val="22"/>
                                      <w:szCs w:val="22"/>
                                      <w:lang w:bidi="my-MM"/>
                                    </w:rPr>
                                    <w:t>Kasante</w:t>
                                  </w:r>
                                  <w:proofErr w:type="spellEnd"/>
                                  <w:r w:rsidR="00E22A16" w:rsidRPr="004D3C0C">
                                    <w:rPr>
                                      <w:rFonts w:eastAsia="Times New Roman" w:cstheme="minorHAnsi"/>
                                      <w:sz w:val="22"/>
                                      <w:szCs w:val="22"/>
                                      <w:lang w:bidi="my-MM"/>
                                    </w:rPr>
                                    <w:t xml:space="preserve"> g</w:t>
                                  </w:r>
                                  <w:r w:rsidRPr="004D3C0C">
                                    <w:rPr>
                                      <w:rFonts w:eastAsia="Times New Roman" w:cstheme="minorHAnsi"/>
                                      <w:sz w:val="22"/>
                                      <w:szCs w:val="22"/>
                                      <w:lang w:bidi="my-MM"/>
                                    </w:rPr>
                                    <w:t>oal is to change the Kachin economy from being based on unsustainable natural resource use to sustainable product creation.</w:t>
                                  </w:r>
                                </w:p>
                                <w:p w14:paraId="020CC482" w14:textId="4E00A616" w:rsidR="009260EE" w:rsidRPr="00C22791" w:rsidRDefault="00C22791" w:rsidP="009260EE">
                                  <w:pPr>
                                    <w:jc w:val="both"/>
                                    <w:rPr>
                                      <w:rFonts w:ascii="Arial" w:hAnsi="Arial" w:cs="Arial"/>
                                      <w:color w:val="333333"/>
                                      <w:sz w:val="20"/>
                                      <w:szCs w:val="20"/>
                                      <w:u w:val="single"/>
                                    </w:rPr>
                                  </w:pPr>
                                  <w:r>
                                    <w:rPr>
                                      <w:rFonts w:eastAsia="Times New Roman" w:cstheme="minorHAnsi"/>
                                      <w:sz w:val="22"/>
                                      <w:szCs w:val="22"/>
                                      <w:lang w:bidi="my-MM"/>
                                    </w:rPr>
                                    <w:t xml:space="preserve">More Information: </w:t>
                                  </w:r>
                                  <w:hyperlink r:id="rId27" w:history="1">
                                    <w:r w:rsidRPr="00C34E48">
                                      <w:rPr>
                                        <w:rStyle w:val="Hyperlink"/>
                                        <w:rFonts w:eastAsia="Times New Roman" w:cstheme="minorHAnsi"/>
                                        <w:sz w:val="22"/>
                                        <w:szCs w:val="22"/>
                                        <w:lang w:bidi="my-MM"/>
                                      </w:rPr>
                                      <w:t>http://www.kasante.com</w:t>
                                    </w:r>
                                  </w:hyperlink>
                                  <w:r>
                                    <w:rPr>
                                      <w:rFonts w:eastAsia="Times New Roman" w:cstheme="minorHAnsi"/>
                                      <w:sz w:val="22"/>
                                      <w:szCs w:val="22"/>
                                      <w:lang w:bidi="my-MM"/>
                                    </w:rPr>
                                    <w:t xml:space="preserve"> </w:t>
                                  </w:r>
                                </w:p>
                                <w:p w14:paraId="3EDB50F2" w14:textId="77777777" w:rsidR="009260EE" w:rsidRPr="00995467" w:rsidRDefault="009260EE" w:rsidP="009260EE">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B016F" id="Rectangle: Rounded Corners 18" o:spid="_x0000_s1032" style="position:absolute;margin-left:112.25pt;margin-top:9.15pt;width:412.5pt;height:101.5pt;z-index:251679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" fillcolor="white [3201]" strokecolor="#70ad47 [3209]" strokeweight="1pt">
                      <v:stroke joinstyle="miter"/>
                      <v:textbox>
                        <w:txbxContent>
                          <w:p w14:paraId="48F1DF35" w14:textId="49821EB8" w:rsidR="009260EE" w:rsidRPr="004D3C0C" w:rsidRDefault="00E64DDC" w:rsidP="009260EE">
                            <w:pPr>
                              <w:jc w:val="both"/>
                              <w:rPr>
                                <w:rFonts w:eastAsia="Times New Roman" w:cstheme="minorHAnsi"/>
                                <w:sz w:val="22"/>
                                <w:szCs w:val="22"/>
                                <w:lang w:bidi="my-MM"/>
                              </w:rPr>
                            </w:pPr>
                            <w:proofErr w:type="spellStart"/>
                            <w:r w:rsidRPr="003722BA">
                              <w:rPr>
                                <w:rFonts w:eastAsia="Times New Roman" w:cstheme="minorHAnsi"/>
                                <w:b/>
                                <w:bCs/>
                                <w:sz w:val="22"/>
                                <w:szCs w:val="22"/>
                                <w:lang w:bidi="my-MM"/>
                              </w:rPr>
                              <w:t>Kasante</w:t>
                            </w:r>
                            <w:proofErr w:type="spellEnd"/>
                            <w:r w:rsidRPr="004D3C0C">
                              <w:rPr>
                                <w:rFonts w:eastAsia="Times New Roman" w:cstheme="minorHAnsi"/>
                                <w:sz w:val="22"/>
                                <w:szCs w:val="22"/>
                                <w:lang w:bidi="my-MM"/>
                              </w:rPr>
                              <w:t xml:space="preserve"> is a Kachin social enterprise (local ethnic group of Myanmar) based in Myitkyina, Kachin </w:t>
                            </w:r>
                            <w:r w:rsidR="00E22A16" w:rsidRPr="004D3C0C">
                              <w:rPr>
                                <w:rFonts w:eastAsia="Times New Roman" w:cstheme="minorHAnsi"/>
                                <w:sz w:val="22"/>
                                <w:szCs w:val="22"/>
                                <w:lang w:bidi="my-MM"/>
                              </w:rPr>
                              <w:t xml:space="preserve">State </w:t>
                            </w:r>
                            <w:r w:rsidRPr="004D3C0C">
                              <w:rPr>
                                <w:rFonts w:eastAsia="Times New Roman" w:cstheme="minorHAnsi"/>
                                <w:sz w:val="22"/>
                                <w:szCs w:val="22"/>
                                <w:lang w:bidi="my-MM"/>
                              </w:rPr>
                              <w:t>developing food products that support local communities and have a positive impact on the environment.</w:t>
                            </w:r>
                            <w:r w:rsidR="00E22A16" w:rsidRPr="004D3C0C">
                              <w:rPr>
                                <w:rFonts w:eastAsia="Times New Roman" w:cstheme="minorHAnsi"/>
                                <w:sz w:val="22"/>
                                <w:szCs w:val="22"/>
                                <w:lang w:bidi="my-MM"/>
                              </w:rPr>
                              <w:t xml:space="preserve"> </w:t>
                            </w:r>
                            <w:proofErr w:type="spellStart"/>
                            <w:r w:rsidR="00E22A16" w:rsidRPr="004D3C0C">
                              <w:rPr>
                                <w:rFonts w:eastAsia="Times New Roman" w:cstheme="minorHAnsi"/>
                                <w:sz w:val="22"/>
                                <w:szCs w:val="22"/>
                                <w:lang w:bidi="my-MM"/>
                              </w:rPr>
                              <w:t>Kasante</w:t>
                            </w:r>
                            <w:proofErr w:type="spellEnd"/>
                            <w:r w:rsidR="00E22A16" w:rsidRPr="004D3C0C">
                              <w:rPr>
                                <w:rFonts w:eastAsia="Times New Roman" w:cstheme="minorHAnsi"/>
                                <w:sz w:val="22"/>
                                <w:szCs w:val="22"/>
                                <w:lang w:bidi="my-MM"/>
                              </w:rPr>
                              <w:t xml:space="preserve"> g</w:t>
                            </w:r>
                            <w:r w:rsidRPr="004D3C0C">
                              <w:rPr>
                                <w:rFonts w:eastAsia="Times New Roman" w:cstheme="minorHAnsi"/>
                                <w:sz w:val="22"/>
                                <w:szCs w:val="22"/>
                                <w:lang w:bidi="my-MM"/>
                              </w:rPr>
                              <w:t>oal is to change the Kachin economy from being based on unsustainable natural resource use to sustainable product creation.</w:t>
                            </w:r>
                          </w:p>
                          <w:p w14:paraId="020CC482" w14:textId="4E00A616" w:rsidR="009260EE" w:rsidRPr="00C22791" w:rsidRDefault="00C22791" w:rsidP="009260EE">
                            <w:pPr>
                              <w:jc w:val="both"/>
                              <w:rPr>
                                <w:rFonts w:ascii="Arial" w:hAnsi="Arial" w:cs="Arial"/>
                                <w:color w:val="333333"/>
                                <w:sz w:val="20"/>
                                <w:szCs w:val="20"/>
                                <w:u w:val="single"/>
                              </w:rPr>
                            </w:pPr>
                            <w:r>
                              <w:rPr>
                                <w:rFonts w:eastAsia="Times New Roman" w:cstheme="minorHAnsi"/>
                                <w:sz w:val="22"/>
                                <w:szCs w:val="22"/>
                                <w:lang w:bidi="my-MM"/>
                              </w:rPr>
                              <w:t xml:space="preserve">More Information: </w:t>
                            </w:r>
                            <w:hyperlink r:id="rId28" w:history="1">
                              <w:r w:rsidRPr="00C34E48">
                                <w:rPr>
                                  <w:rStyle w:val="Hyperlink"/>
                                  <w:rFonts w:eastAsia="Times New Roman" w:cstheme="minorHAnsi"/>
                                  <w:sz w:val="22"/>
                                  <w:szCs w:val="22"/>
                                  <w:lang w:bidi="my-MM"/>
                                </w:rPr>
                                <w:t>http://www.kasante.com</w:t>
                              </w:r>
                            </w:hyperlink>
                            <w:r>
                              <w:rPr>
                                <w:rFonts w:eastAsia="Times New Roman" w:cstheme="minorHAnsi"/>
                                <w:sz w:val="22"/>
                                <w:szCs w:val="22"/>
                                <w:lang w:bidi="my-MM"/>
                              </w:rPr>
                              <w:t xml:space="preserve"> </w:t>
                            </w:r>
                          </w:p>
                          <w:p w14:paraId="3EDB50F2" w14:textId="77777777" w:rsidR="009260EE" w:rsidRPr="00995467" w:rsidRDefault="009260EE" w:rsidP="009260EE">
                            <w:pPr>
                              <w:jc w:val="both"/>
                              <w:rPr>
                                <w:sz w:val="20"/>
                                <w:szCs w:val="20"/>
                              </w:rPr>
                            </w:pPr>
                          </w:p>
                        </w:txbxContent>
                      </v:textbox>
                    </v:roundrect>
                  </w:pict>
                </mc:Fallback>
              </mc:AlternateContent>
            </w:r>
          </w:p>
          <w:p w14:paraId="0FBFECB3" w14:textId="73B1CDB7" w:rsidR="009E75E4" w:rsidRDefault="00C4202C" w:rsidP="00AD3F3D">
            <w:pPr>
              <w:rPr>
                <w:b/>
                <w:bCs/>
              </w:rPr>
            </w:pPr>
            <w:r w:rsidRPr="009260EE">
              <w:rPr>
                <w:b/>
                <w:bCs/>
                <w:noProof/>
              </w:rPr>
              <w:drawing>
                <wp:inline distT="0" distB="0" distL="0" distR="0" wp14:anchorId="5273D3ED" wp14:editId="409613B3">
                  <wp:extent cx="1161581" cy="1066800"/>
                  <wp:effectExtent l="0" t="0" r="635" b="0"/>
                  <wp:docPr id="17" name="Picture 21" descr="A picture containing photo, mirror&#10;&#10;Description automatically generated">
                    <a:extLst xmlns:a="http://schemas.openxmlformats.org/drawingml/2006/main">
                      <a:ext uri="{FF2B5EF4-FFF2-40B4-BE49-F238E27FC236}">
                        <a16:creationId xmlns:a16="http://schemas.microsoft.com/office/drawing/2014/main" id="{B027338B-D21E-4990-AF82-2A12C41C6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picture containing photo, mirror&#10;&#10;Description automatically generated">
                            <a:extLst>
                              <a:ext uri="{FF2B5EF4-FFF2-40B4-BE49-F238E27FC236}">
                                <a16:creationId xmlns:a16="http://schemas.microsoft.com/office/drawing/2014/main" id="{B027338B-D21E-4990-AF82-2A12C41C6AD0}"/>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82773" cy="1086263"/>
                          </a:xfrm>
                          <a:prstGeom prst="rect">
                            <a:avLst/>
                          </a:prstGeom>
                        </pic:spPr>
                      </pic:pic>
                    </a:graphicData>
                  </a:graphic>
                </wp:inline>
              </w:drawing>
            </w:r>
          </w:p>
          <w:p w14:paraId="7923E258" w14:textId="70AF36B0" w:rsidR="009E75E4" w:rsidRDefault="009E75E4" w:rsidP="00AD3F3D">
            <w:pPr>
              <w:rPr>
                <w:b/>
                <w:bCs/>
              </w:rPr>
            </w:pPr>
          </w:p>
          <w:p w14:paraId="0CD1ED5C" w14:textId="77777777" w:rsidR="009E75E4" w:rsidRDefault="009E75E4" w:rsidP="00AD3F3D">
            <w:pPr>
              <w:rPr>
                <w:b/>
                <w:bCs/>
              </w:rPr>
            </w:pPr>
          </w:p>
          <w:p w14:paraId="1B83A1F7" w14:textId="56462338" w:rsidR="005572CC" w:rsidRDefault="005572CC" w:rsidP="00AD3F3D">
            <w:pPr>
              <w:rPr>
                <w:b/>
                <w:bCs/>
              </w:rPr>
            </w:pPr>
          </w:p>
          <w:p w14:paraId="0A45A209" w14:textId="68FF8DBC" w:rsidR="0023025F" w:rsidRDefault="0023025F" w:rsidP="00AD3F3D">
            <w:pPr>
              <w:rPr>
                <w:b/>
                <w:bCs/>
              </w:rPr>
            </w:pPr>
          </w:p>
          <w:p w14:paraId="295F199D" w14:textId="6E33115D" w:rsidR="0023025F" w:rsidRDefault="0023025F" w:rsidP="00AD3F3D">
            <w:pPr>
              <w:rPr>
                <w:b/>
                <w:bCs/>
              </w:rPr>
            </w:pPr>
          </w:p>
          <w:p w14:paraId="347D32CB" w14:textId="69EEEB0C" w:rsidR="0023025F" w:rsidRDefault="0023025F" w:rsidP="00AD3F3D">
            <w:pPr>
              <w:rPr>
                <w:b/>
                <w:bCs/>
              </w:rPr>
            </w:pPr>
          </w:p>
          <w:p w14:paraId="53E8D1DC" w14:textId="77777777" w:rsidR="0023025F" w:rsidRDefault="0023025F" w:rsidP="00AD3F3D">
            <w:pPr>
              <w:rPr>
                <w:b/>
                <w:bCs/>
              </w:rPr>
            </w:pPr>
          </w:p>
          <w:p w14:paraId="7B7DCA0B" w14:textId="77777777" w:rsidR="0023025F" w:rsidRDefault="0023025F" w:rsidP="00AD3F3D">
            <w:pPr>
              <w:rPr>
                <w:b/>
                <w:bCs/>
              </w:rPr>
            </w:pPr>
          </w:p>
          <w:p w14:paraId="2861A777" w14:textId="28EDEF5F" w:rsidR="0023025F" w:rsidRDefault="001B4B62" w:rsidP="00AD3F3D">
            <w:pPr>
              <w:rPr>
                <w:b/>
                <w:bCs/>
              </w:rPr>
            </w:pPr>
            <w:r>
              <w:rPr>
                <w:rFonts w:cstheme="minorHAnsi"/>
                <w:noProof/>
                <w:u w:val="single"/>
              </w:rPr>
              <mc:AlternateContent>
                <mc:Choice Requires="wps">
                  <w:drawing>
                    <wp:anchor distT="0" distB="0" distL="114300" distR="114300" simplePos="0" relativeHeight="251681800" behindDoc="0" locked="0" layoutInCell="1" allowOverlap="1" wp14:anchorId="34B72B80" wp14:editId="282DD5DE">
                      <wp:simplePos x="0" y="0"/>
                      <wp:positionH relativeFrom="column">
                        <wp:posOffset>1476375</wp:posOffset>
                      </wp:positionH>
                      <wp:positionV relativeFrom="paragraph">
                        <wp:posOffset>169545</wp:posOffset>
                      </wp:positionV>
                      <wp:extent cx="5276850" cy="1339850"/>
                      <wp:effectExtent l="0" t="0" r="19050" b="12700"/>
                      <wp:wrapNone/>
                      <wp:docPr id="20" name="Rectangle: Rounded Corners 20"/>
                      <wp:cNvGraphicFramePr/>
                      <a:graphic xmlns:a="http://schemas.openxmlformats.org/drawingml/2006/main">
                        <a:graphicData uri="http://schemas.microsoft.com/office/word/2010/wordprocessingShape">
                          <wps:wsp>
                            <wps:cNvSpPr/>
                            <wps:spPr>
                              <a:xfrm>
                                <a:off x="0" y="0"/>
                                <a:ext cx="5276850" cy="1339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70BC10" w14:textId="64B27060" w:rsidR="00F95E7A" w:rsidRDefault="00F95E7A" w:rsidP="00F95E7A">
                                  <w:pPr>
                                    <w:ind w:right="379"/>
                                    <w:jc w:val="both"/>
                                    <w:rPr>
                                      <w:rFonts w:eastAsia="Zawgyi-One" w:cstheme="minorHAnsi"/>
                                      <w:sz w:val="20"/>
                                      <w:szCs w:val="20"/>
                                    </w:rPr>
                                  </w:pPr>
                                  <w:proofErr w:type="spellStart"/>
                                  <w:r w:rsidRPr="003722BA">
                                    <w:rPr>
                                      <w:rFonts w:eastAsia="Zawgyi-One" w:cstheme="minorHAnsi"/>
                                      <w:b/>
                                      <w:bCs/>
                                      <w:sz w:val="20"/>
                                      <w:szCs w:val="20"/>
                                    </w:rPr>
                                    <w:t>Koe</w:t>
                                  </w:r>
                                  <w:proofErr w:type="spellEnd"/>
                                  <w:r w:rsidRPr="003722BA">
                                    <w:rPr>
                                      <w:rFonts w:eastAsia="Zawgyi-One" w:cstheme="minorHAnsi"/>
                                      <w:b/>
                                      <w:bCs/>
                                      <w:sz w:val="20"/>
                                      <w:szCs w:val="20"/>
                                    </w:rPr>
                                    <w:t xml:space="preserve"> </w:t>
                                  </w:r>
                                  <w:proofErr w:type="spellStart"/>
                                  <w:r w:rsidRPr="003722BA">
                                    <w:rPr>
                                      <w:rFonts w:eastAsia="Zawgyi-One" w:cstheme="minorHAnsi"/>
                                      <w:b/>
                                      <w:bCs/>
                                      <w:sz w:val="20"/>
                                      <w:szCs w:val="20"/>
                                    </w:rPr>
                                    <w:t>Koe</w:t>
                                  </w:r>
                                  <w:proofErr w:type="spellEnd"/>
                                  <w:r w:rsidRPr="003722BA">
                                    <w:rPr>
                                      <w:rFonts w:eastAsia="Zawgyi-One" w:cstheme="minorHAnsi"/>
                                      <w:b/>
                                      <w:bCs/>
                                      <w:sz w:val="20"/>
                                      <w:szCs w:val="20"/>
                                    </w:rPr>
                                    <w:t xml:space="preserve"> Tech</w:t>
                                  </w:r>
                                  <w:r w:rsidRPr="00361E1E">
                                    <w:rPr>
                                      <w:rFonts w:eastAsia="Zawgyi-One" w:cstheme="minorHAnsi"/>
                                      <w:sz w:val="20"/>
                                      <w:szCs w:val="20"/>
                                    </w:rPr>
                                    <w:t xml:space="preserve"> is a Myanmar IT Social Enterprise which focuses on developing software to address key social issues in the fields of Health, Law and Governance, with considerable experience and an intimate knowledge of the local cultural context. </w:t>
                                  </w:r>
                                  <w:r w:rsidR="005B6199">
                                    <w:rPr>
                                      <w:rFonts w:eastAsia="Zawgyi-One" w:cstheme="minorHAnsi"/>
                                      <w:sz w:val="20"/>
                                      <w:szCs w:val="20"/>
                                    </w:rPr>
                                    <w:t>w</w:t>
                                  </w:r>
                                  <w:r w:rsidRPr="00361E1E">
                                    <w:rPr>
                                      <w:rFonts w:eastAsia="Zawgyi-One" w:cstheme="minorHAnsi"/>
                                      <w:sz w:val="20"/>
                                      <w:szCs w:val="20"/>
                                    </w:rPr>
                                    <w:t>e are intentionally Myanmar-centric and diverse by design: we believe that the best solutions are locally made and driven, and that diversity is a strength for Myanmar, not a weakness.</w:t>
                                  </w:r>
                                </w:p>
                                <w:p w14:paraId="2528E7B8" w14:textId="7C59691D" w:rsidR="002143DE" w:rsidRPr="002143DE" w:rsidRDefault="002143DE" w:rsidP="00F95E7A">
                                  <w:pPr>
                                    <w:ind w:right="379"/>
                                    <w:jc w:val="both"/>
                                    <w:rPr>
                                      <w:rFonts w:cstheme="minorHAnsi"/>
                                      <w:sz w:val="20"/>
                                      <w:szCs w:val="20"/>
                                    </w:rPr>
                                  </w:pPr>
                                  <w:r>
                                    <w:rPr>
                                      <w:rFonts w:eastAsia="Times New Roman" w:cstheme="minorHAnsi"/>
                                      <w:sz w:val="22"/>
                                      <w:szCs w:val="22"/>
                                      <w:lang w:bidi="my-MM"/>
                                    </w:rPr>
                                    <w:t xml:space="preserve">More Information: </w:t>
                                  </w:r>
                                  <w:hyperlink r:id="rId30" w:history="1">
                                    <w:r w:rsidRPr="00C34E48">
                                      <w:rPr>
                                        <w:rStyle w:val="Hyperlink"/>
                                        <w:rFonts w:eastAsia="Times New Roman" w:cstheme="minorHAnsi"/>
                                        <w:sz w:val="22"/>
                                        <w:szCs w:val="22"/>
                                        <w:lang w:bidi="my-MM"/>
                                      </w:rPr>
                                      <w:t>https://www.koekoetech.com</w:t>
                                    </w:r>
                                  </w:hyperlink>
                                  <w:r>
                                    <w:rPr>
                                      <w:rFonts w:eastAsia="Times New Roman" w:cstheme="minorHAnsi"/>
                                      <w:sz w:val="22"/>
                                      <w:szCs w:val="22"/>
                                      <w:lang w:bidi="my-MM"/>
                                    </w:rPr>
                                    <w:t xml:space="preserve"> </w:t>
                                  </w:r>
                                </w:p>
                                <w:p w14:paraId="40C2DD9B" w14:textId="77777777" w:rsidR="00427ED1" w:rsidRPr="00995467" w:rsidRDefault="00427ED1" w:rsidP="00427ED1">
                                  <w:pPr>
                                    <w:jc w:val="both"/>
                                    <w:rPr>
                                      <w:rFonts w:ascii="Arial" w:hAnsi="Arial" w:cs="Arial"/>
                                      <w:color w:val="333333"/>
                                      <w:sz w:val="20"/>
                                      <w:szCs w:val="20"/>
                                      <w:u w:val="single"/>
                                    </w:rPr>
                                  </w:pPr>
                                </w:p>
                                <w:p w14:paraId="0EBC568F" w14:textId="77777777" w:rsidR="00427ED1" w:rsidRPr="00995467" w:rsidRDefault="00427ED1" w:rsidP="00427ED1">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72B80" id="Rectangle: Rounded Corners 20" o:spid="_x0000_s1033" style="position:absolute;margin-left:116.25pt;margin-top:13.35pt;width:415.5pt;height:105.5pt;z-index:251681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" fillcolor="white [3201]" strokecolor="#70ad47 [3209]" strokeweight="1pt">
                      <v:stroke joinstyle="miter"/>
                      <v:textbox>
                        <w:txbxContent>
                          <w:p w14:paraId="4D70BC10" w14:textId="64B27060" w:rsidR="00F95E7A" w:rsidRDefault="00F95E7A" w:rsidP="00F95E7A">
                            <w:pPr>
                              <w:ind w:right="379"/>
                              <w:jc w:val="both"/>
                              <w:rPr>
                                <w:rFonts w:eastAsia="Zawgyi-One" w:cstheme="minorHAnsi"/>
                                <w:sz w:val="20"/>
                                <w:szCs w:val="20"/>
                              </w:rPr>
                            </w:pPr>
                            <w:proofErr w:type="spellStart"/>
                            <w:r w:rsidRPr="003722BA">
                              <w:rPr>
                                <w:rFonts w:eastAsia="Zawgyi-One" w:cstheme="minorHAnsi"/>
                                <w:b/>
                                <w:bCs/>
                                <w:sz w:val="20"/>
                                <w:szCs w:val="20"/>
                              </w:rPr>
                              <w:t>Koe</w:t>
                            </w:r>
                            <w:proofErr w:type="spellEnd"/>
                            <w:r w:rsidRPr="003722BA">
                              <w:rPr>
                                <w:rFonts w:eastAsia="Zawgyi-One" w:cstheme="minorHAnsi"/>
                                <w:b/>
                                <w:bCs/>
                                <w:sz w:val="20"/>
                                <w:szCs w:val="20"/>
                              </w:rPr>
                              <w:t xml:space="preserve"> </w:t>
                            </w:r>
                            <w:proofErr w:type="spellStart"/>
                            <w:r w:rsidRPr="003722BA">
                              <w:rPr>
                                <w:rFonts w:eastAsia="Zawgyi-One" w:cstheme="minorHAnsi"/>
                                <w:b/>
                                <w:bCs/>
                                <w:sz w:val="20"/>
                                <w:szCs w:val="20"/>
                              </w:rPr>
                              <w:t>Koe</w:t>
                            </w:r>
                            <w:proofErr w:type="spellEnd"/>
                            <w:r w:rsidRPr="003722BA">
                              <w:rPr>
                                <w:rFonts w:eastAsia="Zawgyi-One" w:cstheme="minorHAnsi"/>
                                <w:b/>
                                <w:bCs/>
                                <w:sz w:val="20"/>
                                <w:szCs w:val="20"/>
                              </w:rPr>
                              <w:t xml:space="preserve"> Tech</w:t>
                            </w:r>
                            <w:r w:rsidRPr="00361E1E">
                              <w:rPr>
                                <w:rFonts w:eastAsia="Zawgyi-One" w:cstheme="minorHAnsi"/>
                                <w:sz w:val="20"/>
                                <w:szCs w:val="20"/>
                              </w:rPr>
                              <w:t xml:space="preserve"> is a Myanmar IT Social Enterprise which focuses on developing software to address key social issues in the fields of Health, Law and Governance, with considerable experience and an intimate knowledge of the local cultural context. </w:t>
                            </w:r>
                            <w:r w:rsidR="005B6199">
                              <w:rPr>
                                <w:rFonts w:eastAsia="Zawgyi-One" w:cstheme="minorHAnsi"/>
                                <w:sz w:val="20"/>
                                <w:szCs w:val="20"/>
                              </w:rPr>
                              <w:t>w</w:t>
                            </w:r>
                            <w:r w:rsidRPr="00361E1E">
                              <w:rPr>
                                <w:rFonts w:eastAsia="Zawgyi-One" w:cstheme="minorHAnsi"/>
                                <w:sz w:val="20"/>
                                <w:szCs w:val="20"/>
                              </w:rPr>
                              <w:t>e are intentionally Myanmar-centric and diverse by design: we believe that the best solutions are locally made and driven, and that diversity is a strength for Myanmar, not a weakness.</w:t>
                            </w:r>
                          </w:p>
                          <w:p w14:paraId="2528E7B8" w14:textId="7C59691D" w:rsidR="002143DE" w:rsidRPr="002143DE" w:rsidRDefault="002143DE" w:rsidP="00F95E7A">
                            <w:pPr>
                              <w:ind w:right="379"/>
                              <w:jc w:val="both"/>
                              <w:rPr>
                                <w:rFonts w:cstheme="minorHAnsi"/>
                                <w:sz w:val="20"/>
                                <w:szCs w:val="20"/>
                              </w:rPr>
                            </w:pPr>
                            <w:r>
                              <w:rPr>
                                <w:rFonts w:eastAsia="Times New Roman" w:cstheme="minorHAnsi"/>
                                <w:sz w:val="22"/>
                                <w:szCs w:val="22"/>
                                <w:lang w:bidi="my-MM"/>
                              </w:rPr>
                              <w:t xml:space="preserve">More Information: </w:t>
                            </w:r>
                            <w:hyperlink r:id="rId31" w:history="1">
                              <w:r w:rsidRPr="00C34E48">
                                <w:rPr>
                                  <w:rStyle w:val="Hyperlink"/>
                                  <w:rFonts w:eastAsia="Times New Roman" w:cstheme="minorHAnsi"/>
                                  <w:sz w:val="22"/>
                                  <w:szCs w:val="22"/>
                                  <w:lang w:bidi="my-MM"/>
                                </w:rPr>
                                <w:t>https://www.koekoetech.com</w:t>
                              </w:r>
                            </w:hyperlink>
                            <w:r>
                              <w:rPr>
                                <w:rFonts w:eastAsia="Times New Roman" w:cstheme="minorHAnsi"/>
                                <w:sz w:val="22"/>
                                <w:szCs w:val="22"/>
                                <w:lang w:bidi="my-MM"/>
                              </w:rPr>
                              <w:t xml:space="preserve"> </w:t>
                            </w:r>
                          </w:p>
                          <w:p w14:paraId="40C2DD9B" w14:textId="77777777" w:rsidR="00427ED1" w:rsidRPr="00995467" w:rsidRDefault="00427ED1" w:rsidP="00427ED1">
                            <w:pPr>
                              <w:jc w:val="both"/>
                              <w:rPr>
                                <w:rFonts w:ascii="Arial" w:hAnsi="Arial" w:cs="Arial"/>
                                <w:color w:val="333333"/>
                                <w:sz w:val="20"/>
                                <w:szCs w:val="20"/>
                                <w:u w:val="single"/>
                              </w:rPr>
                            </w:pPr>
                          </w:p>
                          <w:p w14:paraId="0EBC568F" w14:textId="77777777" w:rsidR="00427ED1" w:rsidRPr="00995467" w:rsidRDefault="00427ED1" w:rsidP="00427ED1">
                            <w:pPr>
                              <w:jc w:val="both"/>
                              <w:rPr>
                                <w:sz w:val="20"/>
                                <w:szCs w:val="20"/>
                              </w:rPr>
                            </w:pPr>
                          </w:p>
                        </w:txbxContent>
                      </v:textbox>
                    </v:roundrect>
                  </w:pict>
                </mc:Fallback>
              </mc:AlternateContent>
            </w:r>
          </w:p>
          <w:p w14:paraId="25040832" w14:textId="6FEA5A66" w:rsidR="00427ED1" w:rsidRDefault="004D3C0C" w:rsidP="00AD3F3D">
            <w:pPr>
              <w:rPr>
                <w:b/>
                <w:bCs/>
              </w:rPr>
            </w:pPr>
            <w:r w:rsidRPr="00427ED1">
              <w:rPr>
                <w:b/>
                <w:bCs/>
                <w:noProof/>
              </w:rPr>
              <w:drawing>
                <wp:inline distT="0" distB="0" distL="0" distR="0" wp14:anchorId="0C9AE5AE" wp14:editId="2D6A09F8">
                  <wp:extent cx="1422400" cy="704850"/>
                  <wp:effectExtent l="0" t="0" r="6350" b="0"/>
                  <wp:docPr id="19" name="Picture 12" descr="A picture containing food, drawing&#10;&#10;Description automatically generated">
                    <a:extLst xmlns:a="http://schemas.openxmlformats.org/drawingml/2006/main">
                      <a:ext uri="{FF2B5EF4-FFF2-40B4-BE49-F238E27FC236}">
                        <a16:creationId xmlns:a16="http://schemas.microsoft.com/office/drawing/2014/main" id="{9F277FAF-61ED-4690-8CCA-AC9FDBE89A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food, drawing&#10;&#10;Description automatically generated">
                            <a:extLst>
                              <a:ext uri="{FF2B5EF4-FFF2-40B4-BE49-F238E27FC236}">
                                <a16:creationId xmlns:a16="http://schemas.microsoft.com/office/drawing/2014/main" id="{9F277FAF-61ED-4690-8CCA-AC9FDBE89ABF}"/>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23102" cy="705198"/>
                          </a:xfrm>
                          <a:prstGeom prst="rect">
                            <a:avLst/>
                          </a:prstGeom>
                        </pic:spPr>
                      </pic:pic>
                    </a:graphicData>
                  </a:graphic>
                </wp:inline>
              </w:drawing>
            </w:r>
          </w:p>
          <w:p w14:paraId="740CCC27" w14:textId="77777777" w:rsidR="00427ED1" w:rsidRDefault="00427ED1" w:rsidP="00AD3F3D">
            <w:pPr>
              <w:rPr>
                <w:b/>
                <w:bCs/>
              </w:rPr>
            </w:pPr>
          </w:p>
          <w:p w14:paraId="7D87020D" w14:textId="64D4069E" w:rsidR="00427ED1" w:rsidRDefault="00427ED1" w:rsidP="00AD3F3D">
            <w:pPr>
              <w:rPr>
                <w:b/>
                <w:bCs/>
              </w:rPr>
            </w:pPr>
          </w:p>
          <w:p w14:paraId="60F67290" w14:textId="77777777" w:rsidR="00427ED1" w:rsidRDefault="00427ED1" w:rsidP="00AD3F3D">
            <w:pPr>
              <w:rPr>
                <w:b/>
                <w:bCs/>
              </w:rPr>
            </w:pPr>
          </w:p>
          <w:p w14:paraId="28E48C2D" w14:textId="77777777" w:rsidR="00AA721C" w:rsidRDefault="00AA721C" w:rsidP="00AD3F3D">
            <w:pPr>
              <w:rPr>
                <w:b/>
                <w:bCs/>
              </w:rPr>
            </w:pPr>
          </w:p>
          <w:p w14:paraId="39AE06FF" w14:textId="0A6391FF" w:rsidR="00427ED1" w:rsidRDefault="002143DE" w:rsidP="00AD3F3D">
            <w:pPr>
              <w:rPr>
                <w:b/>
                <w:bCs/>
              </w:rPr>
            </w:pPr>
            <w:r>
              <w:rPr>
                <w:rFonts w:cstheme="minorHAnsi"/>
                <w:noProof/>
                <w:u w:val="single"/>
              </w:rPr>
              <mc:AlternateContent>
                <mc:Choice Requires="wps">
                  <w:drawing>
                    <wp:anchor distT="0" distB="0" distL="114300" distR="114300" simplePos="0" relativeHeight="251683848" behindDoc="0" locked="0" layoutInCell="1" allowOverlap="1" wp14:anchorId="6C10F2FD" wp14:editId="2ECB4BFA">
                      <wp:simplePos x="0" y="0"/>
                      <wp:positionH relativeFrom="column">
                        <wp:posOffset>1438275</wp:posOffset>
                      </wp:positionH>
                      <wp:positionV relativeFrom="paragraph">
                        <wp:posOffset>187325</wp:posOffset>
                      </wp:positionV>
                      <wp:extent cx="5346700" cy="1701800"/>
                      <wp:effectExtent l="0" t="0" r="25400" b="12700"/>
                      <wp:wrapNone/>
                      <wp:docPr id="27" name="Rectangle: Rounded Corners 27"/>
                      <wp:cNvGraphicFramePr/>
                      <a:graphic xmlns:a="http://schemas.openxmlformats.org/drawingml/2006/main">
                        <a:graphicData uri="http://schemas.microsoft.com/office/word/2010/wordprocessingShape">
                          <wps:wsp>
                            <wps:cNvSpPr/>
                            <wps:spPr>
                              <a:xfrm>
                                <a:off x="0" y="0"/>
                                <a:ext cx="5346700" cy="1701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5357E6" w14:textId="39F2EC8E" w:rsidR="005D58CB" w:rsidRDefault="00AD3528" w:rsidP="005D58CB">
                                  <w:pPr>
                                    <w:jc w:val="both"/>
                                    <w:rPr>
                                      <w:rFonts w:cstheme="minorHAnsi"/>
                                      <w:sz w:val="20"/>
                                      <w:szCs w:val="20"/>
                                      <w:shd w:val="clear" w:color="auto" w:fill="FFFFFF"/>
                                    </w:rPr>
                                  </w:pPr>
                                  <w:r w:rsidRPr="003722BA">
                                    <w:rPr>
                                      <w:rFonts w:cstheme="minorHAnsi"/>
                                      <w:b/>
                                      <w:bCs/>
                                      <w:sz w:val="20"/>
                                      <w:szCs w:val="20"/>
                                      <w:shd w:val="clear" w:color="auto" w:fill="FFFFFF"/>
                                    </w:rPr>
                                    <w:t>MAPCO</w:t>
                                  </w:r>
                                  <w:r w:rsidRPr="00970AF6">
                                    <w:rPr>
                                      <w:rFonts w:cstheme="minorHAnsi"/>
                                      <w:sz w:val="20"/>
                                      <w:szCs w:val="20"/>
                                      <w:shd w:val="clear" w:color="auto" w:fill="FFFFFF"/>
                                    </w:rPr>
                                    <w:t xml:space="preserve"> was formally formed in </w:t>
                                  </w:r>
                                  <w:r w:rsidR="00970AF6" w:rsidRPr="00970AF6">
                                    <w:rPr>
                                      <w:rFonts w:cstheme="minorHAnsi"/>
                                      <w:sz w:val="20"/>
                                      <w:szCs w:val="20"/>
                                      <w:shd w:val="clear" w:color="auto" w:fill="FFFFFF"/>
                                    </w:rPr>
                                    <w:t>August</w:t>
                                  </w:r>
                                  <w:r w:rsidRPr="00970AF6">
                                    <w:rPr>
                                      <w:rFonts w:cstheme="minorHAnsi"/>
                                      <w:sz w:val="20"/>
                                      <w:szCs w:val="20"/>
                                      <w:shd w:val="clear" w:color="auto" w:fill="FFFFFF"/>
                                    </w:rPr>
                                    <w:t xml:space="preserve"> 2012 as the Public Company, </w:t>
                                  </w:r>
                                  <w:r w:rsidR="00AA721C" w:rsidRPr="00970AF6">
                                    <w:rPr>
                                      <w:rFonts w:cstheme="minorHAnsi"/>
                                      <w:sz w:val="20"/>
                                      <w:szCs w:val="20"/>
                                      <w:shd w:val="clear" w:color="auto" w:fill="FFFFFF"/>
                                    </w:rPr>
                                    <w:t>fully owned</w:t>
                                  </w:r>
                                  <w:r w:rsidRPr="00970AF6">
                                    <w:rPr>
                                      <w:rFonts w:cstheme="minorHAnsi"/>
                                      <w:sz w:val="20"/>
                                      <w:szCs w:val="20"/>
                                      <w:shd w:val="clear" w:color="auto" w:fill="FFFFFF"/>
                                    </w:rPr>
                                    <w:t xml:space="preserve"> by private investors.</w:t>
                                  </w:r>
                                  <w:r w:rsidR="00B24E38">
                                    <w:rPr>
                                      <w:rFonts w:cstheme="minorHAnsi"/>
                                      <w:sz w:val="20"/>
                                      <w:szCs w:val="20"/>
                                      <w:shd w:val="clear" w:color="auto" w:fill="FFFFFF"/>
                                    </w:rPr>
                                    <w:t xml:space="preserve"> </w:t>
                                  </w:r>
                                  <w:r w:rsidR="00C22A91" w:rsidRPr="00970AF6">
                                    <w:rPr>
                                      <w:rFonts w:cstheme="minorHAnsi"/>
                                      <w:sz w:val="20"/>
                                      <w:szCs w:val="20"/>
                                      <w:shd w:val="clear" w:color="auto" w:fill="FFFFFF"/>
                                    </w:rPr>
                                    <w:t xml:space="preserve">MAPCO intends to mobilize public savings and to foster broader investment in agriculture and </w:t>
                                  </w:r>
                                  <w:proofErr w:type="spellStart"/>
                                  <w:r w:rsidR="00C22A91" w:rsidRPr="00970AF6">
                                    <w:rPr>
                                      <w:rFonts w:cstheme="minorHAnsi"/>
                                      <w:sz w:val="20"/>
                                      <w:szCs w:val="20"/>
                                      <w:shd w:val="clear" w:color="auto" w:fill="FFFFFF"/>
                                    </w:rPr>
                                    <w:t>agro</w:t>
                                  </w:r>
                                  <w:proofErr w:type="spellEnd"/>
                                  <w:r w:rsidR="00C22A91" w:rsidRPr="00970AF6">
                                    <w:rPr>
                                      <w:rFonts w:cstheme="minorHAnsi"/>
                                      <w:sz w:val="20"/>
                                      <w:szCs w:val="20"/>
                                      <w:shd w:val="clear" w:color="auto" w:fill="FFFFFF"/>
                                    </w:rPr>
                                    <w:t xml:space="preserve">-based industries of Myanmar. </w:t>
                                  </w:r>
                                  <w:r w:rsidR="00640C48" w:rsidRPr="00970AF6">
                                    <w:rPr>
                                      <w:rFonts w:cstheme="minorHAnsi"/>
                                      <w:sz w:val="20"/>
                                      <w:szCs w:val="20"/>
                                      <w:shd w:val="clear" w:color="auto" w:fill="FFFFFF"/>
                                    </w:rPr>
                                    <w:t xml:space="preserve">Using market-based approaches and strategies, as well as working in partnership with stakeholders from the farmers to the exporters, MAPCO promises and promotes sustainability and profitability in the interest of national food security, </w:t>
                                  </w:r>
                                  <w:proofErr w:type="gramStart"/>
                                  <w:r w:rsidR="00640C48" w:rsidRPr="00970AF6">
                                    <w:rPr>
                                      <w:rFonts w:cstheme="minorHAnsi"/>
                                      <w:sz w:val="20"/>
                                      <w:szCs w:val="20"/>
                                      <w:shd w:val="clear" w:color="auto" w:fill="FFFFFF"/>
                                    </w:rPr>
                                    <w:t>rice</w:t>
                                  </w:r>
                                  <w:proofErr w:type="gramEnd"/>
                                  <w:r w:rsidR="00640C48" w:rsidRPr="00970AF6">
                                    <w:rPr>
                                      <w:rFonts w:cstheme="minorHAnsi"/>
                                      <w:sz w:val="20"/>
                                      <w:szCs w:val="20"/>
                                      <w:shd w:val="clear" w:color="auto" w:fill="FFFFFF"/>
                                    </w:rPr>
                                    <w:t xml:space="preserve"> and agriculture sector development of Myanmar.</w:t>
                                  </w:r>
                                </w:p>
                                <w:p w14:paraId="2D859726" w14:textId="595E3687" w:rsidR="002143DE" w:rsidRPr="00B93F17" w:rsidRDefault="002143DE" w:rsidP="005D58CB">
                                  <w:pPr>
                                    <w:jc w:val="both"/>
                                    <w:rPr>
                                      <w:rFonts w:cstheme="minorHAnsi"/>
                                      <w:sz w:val="20"/>
                                      <w:szCs w:val="20"/>
                                      <w:u w:val="single"/>
                                    </w:rPr>
                                  </w:pPr>
                                  <w:r>
                                    <w:rPr>
                                      <w:rFonts w:eastAsia="Times New Roman" w:cstheme="minorHAnsi"/>
                                      <w:sz w:val="22"/>
                                      <w:szCs w:val="22"/>
                                      <w:lang w:bidi="my-MM"/>
                                    </w:rPr>
                                    <w:t>More Information:</w:t>
                                  </w:r>
                                  <w:r w:rsidR="00B93F17">
                                    <w:rPr>
                                      <w:rFonts w:eastAsia="Times New Roman" w:cstheme="minorHAnsi"/>
                                      <w:sz w:val="22"/>
                                      <w:szCs w:val="22"/>
                                      <w:lang w:bidi="my-MM"/>
                                    </w:rPr>
                                    <w:t xml:space="preserve"> </w:t>
                                  </w:r>
                                  <w:hyperlink r:id="rId33" w:history="1">
                                    <w:r w:rsidR="00B93F17" w:rsidRPr="00C34E48">
                                      <w:rPr>
                                        <w:rStyle w:val="Hyperlink"/>
                                        <w:rFonts w:eastAsia="Times New Roman" w:cstheme="minorHAnsi"/>
                                        <w:sz w:val="22"/>
                                        <w:szCs w:val="22"/>
                                        <w:lang w:bidi="my-MM"/>
                                      </w:rPr>
                                      <w:t>https://www.mapco.com.mm</w:t>
                                    </w:r>
                                  </w:hyperlink>
                                  <w:r w:rsidR="00B93F17">
                                    <w:rPr>
                                      <w:rFonts w:eastAsia="Times New Roman" w:cstheme="minorHAnsi"/>
                                      <w:sz w:val="22"/>
                                      <w:szCs w:val="22"/>
                                      <w:lang w:bidi="my-MM"/>
                                    </w:rPr>
                                    <w:t xml:space="preserve"> </w:t>
                                  </w:r>
                                </w:p>
                                <w:p w14:paraId="655FECEB" w14:textId="77777777" w:rsidR="005D58CB" w:rsidRPr="00640C48" w:rsidRDefault="005D58CB" w:rsidP="005D58CB">
                                  <w:pPr>
                                    <w:jc w:val="both"/>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0F2FD" id="Rectangle: Rounded Corners 27" o:spid="_x0000_s1034" style="position:absolute;margin-left:113.25pt;margin-top:14.75pt;width:421pt;height:134pt;z-index:251683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" fillcolor="white [3201]" strokecolor="#70ad47 [3209]" strokeweight="1pt">
                      <v:stroke joinstyle="miter"/>
                      <v:textbox>
                        <w:txbxContent>
                          <w:p w14:paraId="315357E6" w14:textId="39F2EC8E" w:rsidR="005D58CB" w:rsidRDefault="00AD3528" w:rsidP="005D58CB">
                            <w:pPr>
                              <w:jc w:val="both"/>
                              <w:rPr>
                                <w:rFonts w:cstheme="minorHAnsi"/>
                                <w:sz w:val="20"/>
                                <w:szCs w:val="20"/>
                                <w:shd w:val="clear" w:color="auto" w:fill="FFFFFF"/>
                              </w:rPr>
                            </w:pPr>
                            <w:r w:rsidRPr="003722BA">
                              <w:rPr>
                                <w:rFonts w:cstheme="minorHAnsi"/>
                                <w:b/>
                                <w:bCs/>
                                <w:sz w:val="20"/>
                                <w:szCs w:val="20"/>
                                <w:shd w:val="clear" w:color="auto" w:fill="FFFFFF"/>
                              </w:rPr>
                              <w:t>MAPCO</w:t>
                            </w:r>
                            <w:r w:rsidRPr="00970AF6">
                              <w:rPr>
                                <w:rFonts w:cstheme="minorHAnsi"/>
                                <w:sz w:val="20"/>
                                <w:szCs w:val="20"/>
                                <w:shd w:val="clear" w:color="auto" w:fill="FFFFFF"/>
                              </w:rPr>
                              <w:t xml:space="preserve"> was formally formed in </w:t>
                            </w:r>
                            <w:r w:rsidR="00970AF6" w:rsidRPr="00970AF6">
                              <w:rPr>
                                <w:rFonts w:cstheme="minorHAnsi"/>
                                <w:sz w:val="20"/>
                                <w:szCs w:val="20"/>
                                <w:shd w:val="clear" w:color="auto" w:fill="FFFFFF"/>
                              </w:rPr>
                              <w:t>August</w:t>
                            </w:r>
                            <w:r w:rsidRPr="00970AF6">
                              <w:rPr>
                                <w:rFonts w:cstheme="minorHAnsi"/>
                                <w:sz w:val="20"/>
                                <w:szCs w:val="20"/>
                                <w:shd w:val="clear" w:color="auto" w:fill="FFFFFF"/>
                              </w:rPr>
                              <w:t xml:space="preserve"> 2012 as the Public Company, </w:t>
                            </w:r>
                            <w:r w:rsidR="00AA721C" w:rsidRPr="00970AF6">
                              <w:rPr>
                                <w:rFonts w:cstheme="minorHAnsi"/>
                                <w:sz w:val="20"/>
                                <w:szCs w:val="20"/>
                                <w:shd w:val="clear" w:color="auto" w:fill="FFFFFF"/>
                              </w:rPr>
                              <w:t>fully owned</w:t>
                            </w:r>
                            <w:r w:rsidRPr="00970AF6">
                              <w:rPr>
                                <w:rFonts w:cstheme="minorHAnsi"/>
                                <w:sz w:val="20"/>
                                <w:szCs w:val="20"/>
                                <w:shd w:val="clear" w:color="auto" w:fill="FFFFFF"/>
                              </w:rPr>
                              <w:t xml:space="preserve"> by private investors.</w:t>
                            </w:r>
                            <w:r w:rsidR="00B24E38">
                              <w:rPr>
                                <w:rFonts w:cstheme="minorHAnsi"/>
                                <w:sz w:val="20"/>
                                <w:szCs w:val="20"/>
                                <w:shd w:val="clear" w:color="auto" w:fill="FFFFFF"/>
                              </w:rPr>
                              <w:t xml:space="preserve"> </w:t>
                            </w:r>
                            <w:r w:rsidR="00C22A91" w:rsidRPr="00970AF6">
                              <w:rPr>
                                <w:rFonts w:cstheme="minorHAnsi"/>
                                <w:sz w:val="20"/>
                                <w:szCs w:val="20"/>
                                <w:shd w:val="clear" w:color="auto" w:fill="FFFFFF"/>
                              </w:rPr>
                              <w:t xml:space="preserve">MAPCO intends to mobilize public savings and to foster broader investment in agriculture and </w:t>
                            </w:r>
                            <w:proofErr w:type="spellStart"/>
                            <w:r w:rsidR="00C22A91" w:rsidRPr="00970AF6">
                              <w:rPr>
                                <w:rFonts w:cstheme="minorHAnsi"/>
                                <w:sz w:val="20"/>
                                <w:szCs w:val="20"/>
                                <w:shd w:val="clear" w:color="auto" w:fill="FFFFFF"/>
                              </w:rPr>
                              <w:t>agro</w:t>
                            </w:r>
                            <w:proofErr w:type="spellEnd"/>
                            <w:r w:rsidR="00C22A91" w:rsidRPr="00970AF6">
                              <w:rPr>
                                <w:rFonts w:cstheme="minorHAnsi"/>
                                <w:sz w:val="20"/>
                                <w:szCs w:val="20"/>
                                <w:shd w:val="clear" w:color="auto" w:fill="FFFFFF"/>
                              </w:rPr>
                              <w:t xml:space="preserve">-based industries of Myanmar. </w:t>
                            </w:r>
                            <w:r w:rsidR="00640C48" w:rsidRPr="00970AF6">
                              <w:rPr>
                                <w:rFonts w:cstheme="minorHAnsi"/>
                                <w:sz w:val="20"/>
                                <w:szCs w:val="20"/>
                                <w:shd w:val="clear" w:color="auto" w:fill="FFFFFF"/>
                              </w:rPr>
                              <w:t xml:space="preserve">Using market-based approaches and strategies, as well as working in partnership with stakeholders from the farmers to the exporters, MAPCO promises and promotes sustainability and profitability in the interest of national food security, </w:t>
                            </w:r>
                            <w:proofErr w:type="gramStart"/>
                            <w:r w:rsidR="00640C48" w:rsidRPr="00970AF6">
                              <w:rPr>
                                <w:rFonts w:cstheme="minorHAnsi"/>
                                <w:sz w:val="20"/>
                                <w:szCs w:val="20"/>
                                <w:shd w:val="clear" w:color="auto" w:fill="FFFFFF"/>
                              </w:rPr>
                              <w:t>rice</w:t>
                            </w:r>
                            <w:proofErr w:type="gramEnd"/>
                            <w:r w:rsidR="00640C48" w:rsidRPr="00970AF6">
                              <w:rPr>
                                <w:rFonts w:cstheme="minorHAnsi"/>
                                <w:sz w:val="20"/>
                                <w:szCs w:val="20"/>
                                <w:shd w:val="clear" w:color="auto" w:fill="FFFFFF"/>
                              </w:rPr>
                              <w:t xml:space="preserve"> and agriculture sector development of Myanmar.</w:t>
                            </w:r>
                          </w:p>
                          <w:p w14:paraId="2D859726" w14:textId="595E3687" w:rsidR="002143DE" w:rsidRPr="00B93F17" w:rsidRDefault="002143DE" w:rsidP="005D58CB">
                            <w:pPr>
                              <w:jc w:val="both"/>
                              <w:rPr>
                                <w:rFonts w:cstheme="minorHAnsi"/>
                                <w:sz w:val="20"/>
                                <w:szCs w:val="20"/>
                                <w:u w:val="single"/>
                              </w:rPr>
                            </w:pPr>
                            <w:r>
                              <w:rPr>
                                <w:rFonts w:eastAsia="Times New Roman" w:cstheme="minorHAnsi"/>
                                <w:sz w:val="22"/>
                                <w:szCs w:val="22"/>
                                <w:lang w:bidi="my-MM"/>
                              </w:rPr>
                              <w:t>More Information:</w:t>
                            </w:r>
                            <w:r w:rsidR="00B93F17">
                              <w:rPr>
                                <w:rFonts w:eastAsia="Times New Roman" w:cstheme="minorHAnsi"/>
                                <w:sz w:val="22"/>
                                <w:szCs w:val="22"/>
                                <w:lang w:bidi="my-MM"/>
                              </w:rPr>
                              <w:t xml:space="preserve"> </w:t>
                            </w:r>
                            <w:hyperlink r:id="rId34" w:history="1">
                              <w:r w:rsidR="00B93F17" w:rsidRPr="00C34E48">
                                <w:rPr>
                                  <w:rStyle w:val="Hyperlink"/>
                                  <w:rFonts w:eastAsia="Times New Roman" w:cstheme="minorHAnsi"/>
                                  <w:sz w:val="22"/>
                                  <w:szCs w:val="22"/>
                                  <w:lang w:bidi="my-MM"/>
                                </w:rPr>
                                <w:t>https://www.mapco.com.mm</w:t>
                              </w:r>
                            </w:hyperlink>
                            <w:r w:rsidR="00B93F17">
                              <w:rPr>
                                <w:rFonts w:eastAsia="Times New Roman" w:cstheme="minorHAnsi"/>
                                <w:sz w:val="22"/>
                                <w:szCs w:val="22"/>
                                <w:lang w:bidi="my-MM"/>
                              </w:rPr>
                              <w:t xml:space="preserve"> </w:t>
                            </w:r>
                          </w:p>
                          <w:p w14:paraId="655FECEB" w14:textId="77777777" w:rsidR="005D58CB" w:rsidRPr="00640C48" w:rsidRDefault="005D58CB" w:rsidP="005D58CB">
                            <w:pPr>
                              <w:jc w:val="both"/>
                              <w:rPr>
                                <w:rFonts w:cstheme="minorHAnsi"/>
                                <w:sz w:val="20"/>
                                <w:szCs w:val="20"/>
                              </w:rPr>
                            </w:pPr>
                          </w:p>
                        </w:txbxContent>
                      </v:textbox>
                    </v:roundrect>
                  </w:pict>
                </mc:Fallback>
              </mc:AlternateContent>
            </w:r>
          </w:p>
          <w:p w14:paraId="4FC0789F" w14:textId="40DCB675" w:rsidR="00427ED1" w:rsidRDefault="00427ED1" w:rsidP="00AD3F3D">
            <w:pPr>
              <w:rPr>
                <w:b/>
                <w:bCs/>
              </w:rPr>
            </w:pPr>
          </w:p>
          <w:p w14:paraId="432680FF" w14:textId="77B6CF0A" w:rsidR="00427ED1" w:rsidRDefault="00747FFD" w:rsidP="00AD3F3D">
            <w:pPr>
              <w:rPr>
                <w:b/>
                <w:bCs/>
              </w:rPr>
            </w:pPr>
            <w:r w:rsidRPr="00747FFD">
              <w:rPr>
                <w:b/>
                <w:bCs/>
                <w:noProof/>
              </w:rPr>
              <w:drawing>
                <wp:inline distT="0" distB="0" distL="0" distR="0" wp14:anchorId="6EE8D08B" wp14:editId="573C6C83">
                  <wp:extent cx="1047750" cy="901700"/>
                  <wp:effectExtent l="0" t="0" r="0" b="0"/>
                  <wp:docPr id="23" name="Picture 14" descr="A close up of a sign&#10;&#10;Description automatically generated">
                    <a:extLst xmlns:a="http://schemas.openxmlformats.org/drawingml/2006/main">
                      <a:ext uri="{FF2B5EF4-FFF2-40B4-BE49-F238E27FC236}">
                        <a16:creationId xmlns:a16="http://schemas.microsoft.com/office/drawing/2014/main" id="{535C76E3-EECC-4F7E-9043-0561D6722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a sign&#10;&#10;Description automatically generated">
                            <a:extLst>
                              <a:ext uri="{FF2B5EF4-FFF2-40B4-BE49-F238E27FC236}">
                                <a16:creationId xmlns:a16="http://schemas.microsoft.com/office/drawing/2014/main" id="{535C76E3-EECC-4F7E-9043-0561D672203C}"/>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48238" cy="902120"/>
                          </a:xfrm>
                          <a:prstGeom prst="rect">
                            <a:avLst/>
                          </a:prstGeom>
                        </pic:spPr>
                      </pic:pic>
                    </a:graphicData>
                  </a:graphic>
                </wp:inline>
              </w:drawing>
            </w:r>
          </w:p>
          <w:p w14:paraId="3761A302" w14:textId="77777777" w:rsidR="00427ED1" w:rsidRDefault="00427ED1" w:rsidP="00AD3F3D">
            <w:pPr>
              <w:rPr>
                <w:b/>
                <w:bCs/>
              </w:rPr>
            </w:pPr>
          </w:p>
          <w:p w14:paraId="11A148EF" w14:textId="77777777" w:rsidR="00427ED1" w:rsidRDefault="00427ED1" w:rsidP="00AD3F3D">
            <w:pPr>
              <w:rPr>
                <w:b/>
                <w:bCs/>
              </w:rPr>
            </w:pPr>
          </w:p>
          <w:p w14:paraId="54FC6AE6" w14:textId="10403ADC" w:rsidR="00427ED1" w:rsidRDefault="00427ED1" w:rsidP="00AD3F3D">
            <w:pPr>
              <w:rPr>
                <w:b/>
                <w:bCs/>
              </w:rPr>
            </w:pPr>
          </w:p>
          <w:p w14:paraId="205A379C" w14:textId="77777777" w:rsidR="00AA721C" w:rsidRDefault="00AA721C" w:rsidP="00AD3F3D">
            <w:pPr>
              <w:rPr>
                <w:b/>
                <w:bCs/>
              </w:rPr>
            </w:pPr>
          </w:p>
          <w:p w14:paraId="5E258480" w14:textId="59ED8AE8" w:rsidR="00AA721C" w:rsidRDefault="007272A1" w:rsidP="00AD3F3D">
            <w:pPr>
              <w:rPr>
                <w:b/>
                <w:bCs/>
              </w:rPr>
            </w:pPr>
            <w:r>
              <w:rPr>
                <w:rFonts w:cstheme="minorHAnsi"/>
                <w:noProof/>
                <w:u w:val="single"/>
              </w:rPr>
              <mc:AlternateContent>
                <mc:Choice Requires="wps">
                  <w:drawing>
                    <wp:anchor distT="0" distB="0" distL="114300" distR="114300" simplePos="0" relativeHeight="251689992" behindDoc="0" locked="0" layoutInCell="1" allowOverlap="1" wp14:anchorId="17057470" wp14:editId="45EC454E">
                      <wp:simplePos x="0" y="0"/>
                      <wp:positionH relativeFrom="column">
                        <wp:posOffset>1455078</wp:posOffset>
                      </wp:positionH>
                      <wp:positionV relativeFrom="paragraph">
                        <wp:posOffset>106143</wp:posOffset>
                      </wp:positionV>
                      <wp:extent cx="5346700" cy="116205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5346700" cy="1162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32082B" w14:textId="7089609D" w:rsidR="002F4F7C" w:rsidRDefault="002F4F7C" w:rsidP="002F4F7C">
                                  <w:pPr>
                                    <w:jc w:val="both"/>
                                    <w:rPr>
                                      <w:rFonts w:cstheme="minorHAnsi"/>
                                      <w:color w:val="000000"/>
                                      <w:sz w:val="20"/>
                                      <w:szCs w:val="20"/>
                                      <w:shd w:val="clear" w:color="auto" w:fill="FFFFFF"/>
                                    </w:rPr>
                                  </w:pPr>
                                  <w:r w:rsidRPr="003722BA">
                                    <w:rPr>
                                      <w:rFonts w:cstheme="minorHAnsi"/>
                                      <w:b/>
                                      <w:bCs/>
                                      <w:color w:val="333333"/>
                                      <w:sz w:val="20"/>
                                      <w:szCs w:val="20"/>
                                    </w:rPr>
                                    <w:t>METRO</w:t>
                                  </w:r>
                                  <w:r w:rsidRPr="00995467">
                                    <w:rPr>
                                      <w:rFonts w:cstheme="minorHAnsi"/>
                                      <w:color w:val="333333"/>
                                      <w:sz w:val="20"/>
                                      <w:szCs w:val="20"/>
                                    </w:rPr>
                                    <w:t xml:space="preserve"> is a leading international wholesale company with food and non-food assortments that specializes on serving the needs of hotels, </w:t>
                                  </w:r>
                                  <w:proofErr w:type="gramStart"/>
                                  <w:r w:rsidRPr="00995467">
                                    <w:rPr>
                                      <w:rFonts w:cstheme="minorHAnsi"/>
                                      <w:color w:val="333333"/>
                                      <w:sz w:val="20"/>
                                      <w:szCs w:val="20"/>
                                    </w:rPr>
                                    <w:t>restaurants</w:t>
                                  </w:r>
                                  <w:proofErr w:type="gramEnd"/>
                                  <w:r w:rsidRPr="00995467">
                                    <w:rPr>
                                      <w:rFonts w:cstheme="minorHAnsi"/>
                                      <w:color w:val="333333"/>
                                      <w:sz w:val="20"/>
                                      <w:szCs w:val="20"/>
                                    </w:rPr>
                                    <w:t xml:space="preserve"> and caterers (</w:t>
                                  </w:r>
                                  <w:proofErr w:type="spellStart"/>
                                  <w:r w:rsidRPr="00995467">
                                    <w:rPr>
                                      <w:rFonts w:cstheme="minorHAnsi"/>
                                      <w:color w:val="333333"/>
                                      <w:sz w:val="20"/>
                                      <w:szCs w:val="20"/>
                                    </w:rPr>
                                    <w:t>HoReCa</w:t>
                                  </w:r>
                                  <w:proofErr w:type="spellEnd"/>
                                  <w:r w:rsidRPr="00995467">
                                    <w:rPr>
                                      <w:rFonts w:cstheme="minorHAnsi"/>
                                      <w:color w:val="333333"/>
                                      <w:sz w:val="20"/>
                                      <w:szCs w:val="20"/>
                                    </w:rPr>
                                    <w:t>) as well as independent traders. METRO Wholesale Myanmar was officially launched in March</w:t>
                                  </w:r>
                                  <w:r w:rsidR="00970AF6">
                                    <w:rPr>
                                      <w:rFonts w:cstheme="minorHAnsi"/>
                                      <w:color w:val="333333"/>
                                      <w:sz w:val="20"/>
                                      <w:szCs w:val="20"/>
                                    </w:rPr>
                                    <w:t xml:space="preserve"> </w:t>
                                  </w:r>
                                  <w:r w:rsidRPr="00995467">
                                    <w:rPr>
                                      <w:rFonts w:cstheme="minorHAnsi"/>
                                      <w:color w:val="333333"/>
                                      <w:sz w:val="20"/>
                                      <w:szCs w:val="20"/>
                                    </w:rPr>
                                    <w:t xml:space="preserve">2019. Entry into Myanmar marks the 36th country in the German wholesale company's international portfolio. </w:t>
                                  </w:r>
                                </w:p>
                                <w:p w14:paraId="143A7EB3" w14:textId="450BD2CA" w:rsidR="00CF46E5" w:rsidRPr="00CF46E5" w:rsidRDefault="00CF46E5" w:rsidP="002F4F7C">
                                  <w:pPr>
                                    <w:jc w:val="both"/>
                                    <w:rPr>
                                      <w:rFonts w:ascii="Arial" w:hAnsi="Arial" w:cs="Arial"/>
                                      <w:color w:val="333333"/>
                                      <w:sz w:val="20"/>
                                      <w:szCs w:val="20"/>
                                      <w:u w:val="single"/>
                                    </w:rPr>
                                  </w:pPr>
                                  <w:r>
                                    <w:rPr>
                                      <w:rFonts w:cstheme="minorHAnsi"/>
                                      <w:color w:val="000000"/>
                                      <w:sz w:val="20"/>
                                      <w:szCs w:val="20"/>
                                      <w:shd w:val="clear" w:color="auto" w:fill="FFFFFF"/>
                                    </w:rPr>
                                    <w:t xml:space="preserve">More Information: </w:t>
                                  </w:r>
                                  <w:hyperlink r:id="rId36" w:history="1">
                                    <w:r w:rsidRPr="00BD51C1">
                                      <w:rPr>
                                        <w:rStyle w:val="Hyperlink"/>
                                        <w:rFonts w:cstheme="minorHAnsi"/>
                                        <w:sz w:val="20"/>
                                        <w:szCs w:val="20"/>
                                        <w:shd w:val="clear" w:color="auto" w:fill="FFFFFF"/>
                                      </w:rPr>
                                      <w:t>https://www.metro-wholesale.com</w:t>
                                    </w:r>
                                  </w:hyperlink>
                                  <w:r>
                                    <w:rPr>
                                      <w:rFonts w:cstheme="minorHAnsi"/>
                                      <w:color w:val="000000"/>
                                      <w:sz w:val="20"/>
                                      <w:szCs w:val="20"/>
                                      <w:shd w:val="clear" w:color="auto" w:fill="FFFFFF"/>
                                    </w:rPr>
                                    <w:t xml:space="preserve"> </w:t>
                                  </w:r>
                                </w:p>
                                <w:p w14:paraId="46A76AC6" w14:textId="160E383A" w:rsidR="00C2205D" w:rsidRPr="00C2205D" w:rsidRDefault="00C2205D" w:rsidP="00C2205D">
                                  <w:pPr>
                                    <w:jc w:val="both"/>
                                    <w:rPr>
                                      <w:rFonts w:ascii="Arial" w:hAnsi="Arial" w:cs="Arial"/>
                                      <w:color w:val="333333"/>
                                      <w:sz w:val="20"/>
                                      <w:szCs w:val="20"/>
                                      <w:u w:val="single"/>
                                    </w:rPr>
                                  </w:pPr>
                                </w:p>
                                <w:p w14:paraId="027000D0" w14:textId="77777777" w:rsidR="002F4F7C" w:rsidRPr="00995467" w:rsidRDefault="002F4F7C" w:rsidP="002F4F7C">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57470" id="Rectangle: Rounded Corners 4" o:spid="_x0000_s1035" style="position:absolute;margin-left:114.55pt;margin-top:8.35pt;width:421pt;height:91.5pt;z-index:251689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" fillcolor="white [3201]" strokecolor="#70ad47 [3209]" strokeweight="1pt">
                      <v:stroke joinstyle="miter"/>
                      <v:textbox>
                        <w:txbxContent>
                          <w:p w14:paraId="0832082B" w14:textId="7089609D" w:rsidR="002F4F7C" w:rsidRDefault="002F4F7C" w:rsidP="002F4F7C">
                            <w:pPr>
                              <w:jc w:val="both"/>
                              <w:rPr>
                                <w:rFonts w:cstheme="minorHAnsi"/>
                                <w:color w:val="000000"/>
                                <w:sz w:val="20"/>
                                <w:szCs w:val="20"/>
                                <w:shd w:val="clear" w:color="auto" w:fill="FFFFFF"/>
                              </w:rPr>
                            </w:pPr>
                            <w:r w:rsidRPr="003722BA">
                              <w:rPr>
                                <w:rFonts w:cstheme="minorHAnsi"/>
                                <w:b/>
                                <w:bCs/>
                                <w:color w:val="333333"/>
                                <w:sz w:val="20"/>
                                <w:szCs w:val="20"/>
                              </w:rPr>
                              <w:t>METRO</w:t>
                            </w:r>
                            <w:r w:rsidRPr="00995467">
                              <w:rPr>
                                <w:rFonts w:cstheme="minorHAnsi"/>
                                <w:color w:val="333333"/>
                                <w:sz w:val="20"/>
                                <w:szCs w:val="20"/>
                              </w:rPr>
                              <w:t xml:space="preserve"> is a leading international wholesale company with food and non-food assortments that specializes on serving the needs of hotels, </w:t>
                            </w:r>
                            <w:proofErr w:type="gramStart"/>
                            <w:r w:rsidRPr="00995467">
                              <w:rPr>
                                <w:rFonts w:cstheme="minorHAnsi"/>
                                <w:color w:val="333333"/>
                                <w:sz w:val="20"/>
                                <w:szCs w:val="20"/>
                              </w:rPr>
                              <w:t>restaurants</w:t>
                            </w:r>
                            <w:proofErr w:type="gramEnd"/>
                            <w:r w:rsidRPr="00995467">
                              <w:rPr>
                                <w:rFonts w:cstheme="minorHAnsi"/>
                                <w:color w:val="333333"/>
                                <w:sz w:val="20"/>
                                <w:szCs w:val="20"/>
                              </w:rPr>
                              <w:t xml:space="preserve"> and caterers (</w:t>
                            </w:r>
                            <w:proofErr w:type="spellStart"/>
                            <w:r w:rsidRPr="00995467">
                              <w:rPr>
                                <w:rFonts w:cstheme="minorHAnsi"/>
                                <w:color w:val="333333"/>
                                <w:sz w:val="20"/>
                                <w:szCs w:val="20"/>
                              </w:rPr>
                              <w:t>HoReCa</w:t>
                            </w:r>
                            <w:proofErr w:type="spellEnd"/>
                            <w:r w:rsidRPr="00995467">
                              <w:rPr>
                                <w:rFonts w:cstheme="minorHAnsi"/>
                                <w:color w:val="333333"/>
                                <w:sz w:val="20"/>
                                <w:szCs w:val="20"/>
                              </w:rPr>
                              <w:t>) as well as independent traders. METRO Wholesale Myanmar was officially launched in March</w:t>
                            </w:r>
                            <w:r w:rsidR="00970AF6">
                              <w:rPr>
                                <w:rFonts w:cstheme="minorHAnsi"/>
                                <w:color w:val="333333"/>
                                <w:sz w:val="20"/>
                                <w:szCs w:val="20"/>
                              </w:rPr>
                              <w:t xml:space="preserve"> </w:t>
                            </w:r>
                            <w:r w:rsidRPr="00995467">
                              <w:rPr>
                                <w:rFonts w:cstheme="minorHAnsi"/>
                                <w:color w:val="333333"/>
                                <w:sz w:val="20"/>
                                <w:szCs w:val="20"/>
                              </w:rPr>
                              <w:t xml:space="preserve">2019. Entry into Myanmar marks the 36th country in the German wholesale company's international portfolio. </w:t>
                            </w:r>
                          </w:p>
                          <w:p w14:paraId="143A7EB3" w14:textId="450BD2CA" w:rsidR="00CF46E5" w:rsidRPr="00CF46E5" w:rsidRDefault="00CF46E5" w:rsidP="002F4F7C">
                            <w:pPr>
                              <w:jc w:val="both"/>
                              <w:rPr>
                                <w:rFonts w:ascii="Arial" w:hAnsi="Arial" w:cs="Arial"/>
                                <w:color w:val="333333"/>
                                <w:sz w:val="20"/>
                                <w:szCs w:val="20"/>
                                <w:u w:val="single"/>
                              </w:rPr>
                            </w:pPr>
                            <w:r>
                              <w:rPr>
                                <w:rFonts w:cstheme="minorHAnsi"/>
                                <w:color w:val="000000"/>
                                <w:sz w:val="20"/>
                                <w:szCs w:val="20"/>
                                <w:shd w:val="clear" w:color="auto" w:fill="FFFFFF"/>
                              </w:rPr>
                              <w:t xml:space="preserve">More Information: </w:t>
                            </w:r>
                            <w:hyperlink r:id="rId37" w:history="1">
                              <w:r w:rsidRPr="00BD51C1">
                                <w:rPr>
                                  <w:rStyle w:val="Hyperlink"/>
                                  <w:rFonts w:cstheme="minorHAnsi"/>
                                  <w:sz w:val="20"/>
                                  <w:szCs w:val="20"/>
                                  <w:shd w:val="clear" w:color="auto" w:fill="FFFFFF"/>
                                </w:rPr>
                                <w:t>https://www.metro-wholesale.com</w:t>
                              </w:r>
                            </w:hyperlink>
                            <w:r>
                              <w:rPr>
                                <w:rFonts w:cstheme="minorHAnsi"/>
                                <w:color w:val="000000"/>
                                <w:sz w:val="20"/>
                                <w:szCs w:val="20"/>
                                <w:shd w:val="clear" w:color="auto" w:fill="FFFFFF"/>
                              </w:rPr>
                              <w:t xml:space="preserve"> </w:t>
                            </w:r>
                          </w:p>
                          <w:p w14:paraId="46A76AC6" w14:textId="160E383A" w:rsidR="00C2205D" w:rsidRPr="00C2205D" w:rsidRDefault="00C2205D" w:rsidP="00C2205D">
                            <w:pPr>
                              <w:jc w:val="both"/>
                              <w:rPr>
                                <w:rFonts w:ascii="Arial" w:hAnsi="Arial" w:cs="Arial"/>
                                <w:color w:val="333333"/>
                                <w:sz w:val="20"/>
                                <w:szCs w:val="20"/>
                                <w:u w:val="single"/>
                              </w:rPr>
                            </w:pPr>
                          </w:p>
                          <w:p w14:paraId="027000D0" w14:textId="77777777" w:rsidR="002F4F7C" w:rsidRPr="00995467" w:rsidRDefault="002F4F7C" w:rsidP="002F4F7C">
                            <w:pPr>
                              <w:jc w:val="both"/>
                              <w:rPr>
                                <w:sz w:val="20"/>
                                <w:szCs w:val="20"/>
                              </w:rPr>
                            </w:pPr>
                          </w:p>
                        </w:txbxContent>
                      </v:textbox>
                    </v:roundrect>
                  </w:pict>
                </mc:Fallback>
              </mc:AlternateContent>
            </w:r>
          </w:p>
          <w:p w14:paraId="5128C387" w14:textId="6BFB2B59" w:rsidR="00AA721C" w:rsidRDefault="007272A1" w:rsidP="00AD3F3D">
            <w:pPr>
              <w:rPr>
                <w:b/>
                <w:bCs/>
              </w:rPr>
            </w:pPr>
            <w:r w:rsidRPr="00DD2A41">
              <w:rPr>
                <w:rFonts w:cstheme="minorHAnsi"/>
                <w:b/>
                <w:bCs/>
                <w:noProof/>
                <w:u w:val="single"/>
              </w:rPr>
              <w:drawing>
                <wp:inline distT="0" distB="0" distL="0" distR="0" wp14:anchorId="1DBADE4F" wp14:editId="24EF429C">
                  <wp:extent cx="1181100" cy="628650"/>
                  <wp:effectExtent l="0" t="0" r="0" b="0"/>
                  <wp:docPr id="5" name="Picture 13" descr="A picture containing drawing&#10;&#10;Description automatically generated">
                    <a:extLst xmlns:a="http://schemas.openxmlformats.org/drawingml/2006/main">
                      <a:ext uri="{FF2B5EF4-FFF2-40B4-BE49-F238E27FC236}">
                        <a16:creationId xmlns:a16="http://schemas.microsoft.com/office/drawing/2014/main" id="{986EAF2F-F217-4BF8-BC32-E04204903D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drawing&#10;&#10;Description automatically generated">
                            <a:extLst>
                              <a:ext uri="{FF2B5EF4-FFF2-40B4-BE49-F238E27FC236}">
                                <a16:creationId xmlns:a16="http://schemas.microsoft.com/office/drawing/2014/main" id="{986EAF2F-F217-4BF8-BC32-E04204903D30}"/>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81692" cy="628965"/>
                          </a:xfrm>
                          <a:prstGeom prst="rect">
                            <a:avLst/>
                          </a:prstGeom>
                        </pic:spPr>
                      </pic:pic>
                    </a:graphicData>
                  </a:graphic>
                </wp:inline>
              </w:drawing>
            </w:r>
          </w:p>
          <w:p w14:paraId="2ABB2743" w14:textId="41CEBCA4" w:rsidR="00427ED1" w:rsidRDefault="00427ED1" w:rsidP="00AD3F3D">
            <w:pPr>
              <w:rPr>
                <w:b/>
                <w:bCs/>
              </w:rPr>
            </w:pPr>
          </w:p>
          <w:p w14:paraId="688212B4" w14:textId="77777777" w:rsidR="007B56B6" w:rsidRDefault="007B56B6" w:rsidP="00AD3F3D">
            <w:pPr>
              <w:rPr>
                <w:rFonts w:cstheme="minorHAnsi"/>
                <w:b/>
                <w:bCs/>
                <w:noProof/>
                <w:u w:val="single"/>
              </w:rPr>
            </w:pPr>
          </w:p>
          <w:p w14:paraId="3FF7E6E3" w14:textId="21E12112" w:rsidR="002F4F7C" w:rsidRDefault="002F4F7C" w:rsidP="00AD3F3D">
            <w:pPr>
              <w:rPr>
                <w:b/>
                <w:bCs/>
              </w:rPr>
            </w:pPr>
          </w:p>
          <w:p w14:paraId="49E92DF9" w14:textId="77777777" w:rsidR="002F4F7C" w:rsidRDefault="002F4F7C" w:rsidP="00AD3F3D">
            <w:pPr>
              <w:rPr>
                <w:b/>
                <w:bCs/>
              </w:rPr>
            </w:pPr>
          </w:p>
          <w:p w14:paraId="2DF22245" w14:textId="77777777" w:rsidR="002F4F7C" w:rsidRDefault="002F4F7C" w:rsidP="00AD3F3D">
            <w:pPr>
              <w:rPr>
                <w:b/>
                <w:bCs/>
              </w:rPr>
            </w:pPr>
          </w:p>
          <w:p w14:paraId="294131A9" w14:textId="7D4CA73F" w:rsidR="00427ED1" w:rsidRDefault="007B56B6" w:rsidP="00AD3F3D">
            <w:pPr>
              <w:rPr>
                <w:b/>
                <w:bCs/>
              </w:rPr>
            </w:pPr>
            <w:r>
              <w:rPr>
                <w:rFonts w:cstheme="minorHAnsi"/>
                <w:noProof/>
                <w:u w:val="single"/>
              </w:rPr>
              <w:lastRenderedPageBreak/>
              <mc:AlternateContent>
                <mc:Choice Requires="wps">
                  <w:drawing>
                    <wp:anchor distT="0" distB="0" distL="114300" distR="114300" simplePos="0" relativeHeight="251685896" behindDoc="0" locked="0" layoutInCell="1" allowOverlap="1" wp14:anchorId="21B22BBA" wp14:editId="73E73625">
                      <wp:simplePos x="0" y="0"/>
                      <wp:positionH relativeFrom="column">
                        <wp:posOffset>1394460</wp:posOffset>
                      </wp:positionH>
                      <wp:positionV relativeFrom="paragraph">
                        <wp:posOffset>104775</wp:posOffset>
                      </wp:positionV>
                      <wp:extent cx="5346700" cy="1511300"/>
                      <wp:effectExtent l="0" t="0" r="25400" b="12700"/>
                      <wp:wrapNone/>
                      <wp:docPr id="28" name="Rectangle: Rounded Corners 28"/>
                      <wp:cNvGraphicFramePr/>
                      <a:graphic xmlns:a="http://schemas.openxmlformats.org/drawingml/2006/main">
                        <a:graphicData uri="http://schemas.microsoft.com/office/word/2010/wordprocessingShape">
                          <wps:wsp>
                            <wps:cNvSpPr/>
                            <wps:spPr>
                              <a:xfrm>
                                <a:off x="0" y="0"/>
                                <a:ext cx="5346700" cy="1511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819AB1" w14:textId="179F969C" w:rsidR="00545BF7" w:rsidRDefault="00C403D8" w:rsidP="00545BF7">
                                  <w:pPr>
                                    <w:jc w:val="both"/>
                                    <w:rPr>
                                      <w:rFonts w:cstheme="minorHAnsi"/>
                                      <w:sz w:val="20"/>
                                      <w:szCs w:val="20"/>
                                      <w:shd w:val="clear" w:color="auto" w:fill="FFFFFF"/>
                                    </w:rPr>
                                  </w:pPr>
                                  <w:r w:rsidRPr="003722BA">
                                    <w:rPr>
                                      <w:rFonts w:cstheme="minorHAnsi"/>
                                      <w:b/>
                                      <w:bCs/>
                                      <w:sz w:val="20"/>
                                      <w:szCs w:val="20"/>
                                      <w:shd w:val="clear" w:color="auto" w:fill="FFFFFF"/>
                                    </w:rPr>
                                    <w:t>MILS</w:t>
                                  </w:r>
                                  <w:r w:rsidRPr="00970AF6">
                                    <w:rPr>
                                      <w:rFonts w:cstheme="minorHAnsi"/>
                                      <w:sz w:val="20"/>
                                      <w:szCs w:val="20"/>
                                      <w:shd w:val="clear" w:color="auto" w:fill="FFFFFF"/>
                                    </w:rPr>
                                    <w:t xml:space="preserve"> is an innovation-focused company based in Myanmar dedicated to </w:t>
                                  </w:r>
                                  <w:proofErr w:type="gramStart"/>
                                  <w:r w:rsidRPr="00970AF6">
                                    <w:rPr>
                                      <w:rFonts w:cstheme="minorHAnsi"/>
                                      <w:sz w:val="20"/>
                                      <w:szCs w:val="20"/>
                                      <w:shd w:val="clear" w:color="auto" w:fill="FFFFFF"/>
                                    </w:rPr>
                                    <w:t>bring</w:t>
                                  </w:r>
                                  <w:proofErr w:type="gramEnd"/>
                                  <w:r w:rsidRPr="00970AF6">
                                    <w:rPr>
                                      <w:rFonts w:cstheme="minorHAnsi"/>
                                      <w:sz w:val="20"/>
                                      <w:szCs w:val="20"/>
                                      <w:shd w:val="clear" w:color="auto" w:fill="FFFFFF"/>
                                    </w:rPr>
                                    <w:t xml:space="preserve"> safety and sustainability to food chain.</w:t>
                                  </w:r>
                                  <w:r w:rsidR="00277474" w:rsidRPr="00970AF6">
                                    <w:rPr>
                                      <w:rFonts w:cstheme="minorHAnsi"/>
                                      <w:sz w:val="20"/>
                                      <w:szCs w:val="20"/>
                                      <w:shd w:val="clear" w:color="auto" w:fill="FFFFFF"/>
                                    </w:rPr>
                                    <w:t xml:space="preserve"> </w:t>
                                  </w:r>
                                  <w:r w:rsidR="005A0EC2" w:rsidRPr="005A0EC2">
                                    <w:rPr>
                                      <w:rFonts w:cstheme="minorHAnsi"/>
                                      <w:sz w:val="20"/>
                                      <w:szCs w:val="20"/>
                                      <w:shd w:val="clear" w:color="auto" w:fill="FFFFFF"/>
                                    </w:rPr>
                                    <w:t xml:space="preserve">MILS is a company helping food producers including farmers produce safer, more </w:t>
                                  </w:r>
                                  <w:proofErr w:type="gramStart"/>
                                  <w:r w:rsidR="005A0EC2" w:rsidRPr="005A0EC2">
                                    <w:rPr>
                                      <w:rFonts w:cstheme="minorHAnsi"/>
                                      <w:sz w:val="20"/>
                                      <w:szCs w:val="20"/>
                                      <w:shd w:val="clear" w:color="auto" w:fill="FFFFFF"/>
                                    </w:rPr>
                                    <w:t>sustainable</w:t>
                                  </w:r>
                                  <w:proofErr w:type="gramEnd"/>
                                  <w:r w:rsidR="005A0EC2" w:rsidRPr="005A0EC2">
                                    <w:rPr>
                                      <w:rFonts w:cstheme="minorHAnsi"/>
                                      <w:sz w:val="20"/>
                                      <w:szCs w:val="20"/>
                                      <w:shd w:val="clear" w:color="auto" w:fill="FFFFFF"/>
                                    </w:rPr>
                                    <w:t xml:space="preserve"> and higher value products with innovative products and services strategically positioned along the agri-food value chain.</w:t>
                                  </w:r>
                                  <w:r w:rsidR="00277474" w:rsidRPr="00970AF6">
                                    <w:rPr>
                                      <w:rFonts w:cstheme="minorHAnsi"/>
                                      <w:sz w:val="20"/>
                                      <w:szCs w:val="20"/>
                                      <w:shd w:val="clear" w:color="auto" w:fill="FFFFFF"/>
                                    </w:rPr>
                                    <w:t xml:space="preserve"> Our Animal Health business in the upstream of food chain is providing farmers with safe and sustainable solutions to raise their livestock animals.</w:t>
                                  </w:r>
                                </w:p>
                                <w:p w14:paraId="428F7C7E" w14:textId="73072113" w:rsidR="004C6100" w:rsidRPr="004C6100" w:rsidRDefault="004C6100" w:rsidP="00545BF7">
                                  <w:pPr>
                                    <w:jc w:val="both"/>
                                    <w:rPr>
                                      <w:rFonts w:cstheme="minorHAnsi"/>
                                      <w:color w:val="333333"/>
                                      <w:sz w:val="20"/>
                                      <w:szCs w:val="20"/>
                                      <w:u w:val="single"/>
                                    </w:rPr>
                                  </w:pPr>
                                  <w:r>
                                    <w:rPr>
                                      <w:rFonts w:cstheme="minorHAnsi"/>
                                      <w:sz w:val="20"/>
                                      <w:szCs w:val="20"/>
                                      <w:shd w:val="clear" w:color="auto" w:fill="FFFFFF"/>
                                    </w:rPr>
                                    <w:t xml:space="preserve">More Information: </w:t>
                                  </w:r>
                                  <w:hyperlink r:id="rId39" w:history="1">
                                    <w:r w:rsidR="00562692" w:rsidRPr="00C34E48">
                                      <w:rPr>
                                        <w:rStyle w:val="Hyperlink"/>
                                        <w:rFonts w:eastAsia="Times New Roman"/>
                                      </w:rPr>
                                      <w:t>https://www.milsciences.com/value-creation</w:t>
                                    </w:r>
                                  </w:hyperlink>
                                  <w:r>
                                    <w:rPr>
                                      <w:rFonts w:eastAsia="Times New Roman"/>
                                    </w:rPr>
                                    <w:t xml:space="preserve">  </w:t>
                                  </w:r>
                                </w:p>
                                <w:p w14:paraId="56182ABA" w14:textId="77777777" w:rsidR="00545BF7" w:rsidRPr="00277474" w:rsidRDefault="00545BF7" w:rsidP="00545BF7">
                                  <w:pPr>
                                    <w:jc w:val="both"/>
                                    <w:rPr>
                                      <w:rFonts w:cs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22BBA" id="Rectangle: Rounded Corners 28" o:spid="_x0000_s1036" style="position:absolute;margin-left:109.8pt;margin-top:8.25pt;width:421pt;height:119pt;z-index:251685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" fillcolor="white [3201]" strokecolor="#70ad47 [3209]" strokeweight="1pt">
                      <v:stroke joinstyle="miter"/>
                      <v:textbox>
                        <w:txbxContent>
                          <w:p w14:paraId="1B819AB1" w14:textId="179F969C" w:rsidR="00545BF7" w:rsidRDefault="00C403D8" w:rsidP="00545BF7">
                            <w:pPr>
                              <w:jc w:val="both"/>
                              <w:rPr>
                                <w:rFonts w:cstheme="minorHAnsi"/>
                                <w:sz w:val="20"/>
                                <w:szCs w:val="20"/>
                                <w:shd w:val="clear" w:color="auto" w:fill="FFFFFF"/>
                              </w:rPr>
                            </w:pPr>
                            <w:r w:rsidRPr="003722BA">
                              <w:rPr>
                                <w:rFonts w:cstheme="minorHAnsi"/>
                                <w:b/>
                                <w:bCs/>
                                <w:sz w:val="20"/>
                                <w:szCs w:val="20"/>
                                <w:shd w:val="clear" w:color="auto" w:fill="FFFFFF"/>
                              </w:rPr>
                              <w:t>MILS</w:t>
                            </w:r>
                            <w:r w:rsidRPr="00970AF6">
                              <w:rPr>
                                <w:rFonts w:cstheme="minorHAnsi"/>
                                <w:sz w:val="20"/>
                                <w:szCs w:val="20"/>
                                <w:shd w:val="clear" w:color="auto" w:fill="FFFFFF"/>
                              </w:rPr>
                              <w:t xml:space="preserve"> is an innovation-focused company based in Myanmar dedicated to </w:t>
                            </w:r>
                            <w:proofErr w:type="gramStart"/>
                            <w:r w:rsidRPr="00970AF6">
                              <w:rPr>
                                <w:rFonts w:cstheme="minorHAnsi"/>
                                <w:sz w:val="20"/>
                                <w:szCs w:val="20"/>
                                <w:shd w:val="clear" w:color="auto" w:fill="FFFFFF"/>
                              </w:rPr>
                              <w:t>bring</w:t>
                            </w:r>
                            <w:proofErr w:type="gramEnd"/>
                            <w:r w:rsidRPr="00970AF6">
                              <w:rPr>
                                <w:rFonts w:cstheme="minorHAnsi"/>
                                <w:sz w:val="20"/>
                                <w:szCs w:val="20"/>
                                <w:shd w:val="clear" w:color="auto" w:fill="FFFFFF"/>
                              </w:rPr>
                              <w:t xml:space="preserve"> safety and sustainability to food chain.</w:t>
                            </w:r>
                            <w:r w:rsidR="00277474" w:rsidRPr="00970AF6">
                              <w:rPr>
                                <w:rFonts w:cstheme="minorHAnsi"/>
                                <w:sz w:val="20"/>
                                <w:szCs w:val="20"/>
                                <w:shd w:val="clear" w:color="auto" w:fill="FFFFFF"/>
                              </w:rPr>
                              <w:t xml:space="preserve"> </w:t>
                            </w:r>
                            <w:r w:rsidR="005A0EC2" w:rsidRPr="005A0EC2">
                              <w:rPr>
                                <w:rFonts w:cstheme="minorHAnsi"/>
                                <w:sz w:val="20"/>
                                <w:szCs w:val="20"/>
                                <w:shd w:val="clear" w:color="auto" w:fill="FFFFFF"/>
                              </w:rPr>
                              <w:t xml:space="preserve">MILS is a company helping food producers including farmers produce safer, more </w:t>
                            </w:r>
                            <w:proofErr w:type="gramStart"/>
                            <w:r w:rsidR="005A0EC2" w:rsidRPr="005A0EC2">
                              <w:rPr>
                                <w:rFonts w:cstheme="minorHAnsi"/>
                                <w:sz w:val="20"/>
                                <w:szCs w:val="20"/>
                                <w:shd w:val="clear" w:color="auto" w:fill="FFFFFF"/>
                              </w:rPr>
                              <w:t>sustainable</w:t>
                            </w:r>
                            <w:proofErr w:type="gramEnd"/>
                            <w:r w:rsidR="005A0EC2" w:rsidRPr="005A0EC2">
                              <w:rPr>
                                <w:rFonts w:cstheme="minorHAnsi"/>
                                <w:sz w:val="20"/>
                                <w:szCs w:val="20"/>
                                <w:shd w:val="clear" w:color="auto" w:fill="FFFFFF"/>
                              </w:rPr>
                              <w:t xml:space="preserve"> and higher value products with innovative products and services strategically positioned along the agri-food value chain.</w:t>
                            </w:r>
                            <w:r w:rsidR="00277474" w:rsidRPr="00970AF6">
                              <w:rPr>
                                <w:rFonts w:cstheme="minorHAnsi"/>
                                <w:sz w:val="20"/>
                                <w:szCs w:val="20"/>
                                <w:shd w:val="clear" w:color="auto" w:fill="FFFFFF"/>
                              </w:rPr>
                              <w:t xml:space="preserve"> Our Animal Health business in the upstream of food chain is providing farmers with safe and sustainable solutions to raise their livestock animals.</w:t>
                            </w:r>
                          </w:p>
                          <w:p w14:paraId="428F7C7E" w14:textId="73072113" w:rsidR="004C6100" w:rsidRPr="004C6100" w:rsidRDefault="004C6100" w:rsidP="00545BF7">
                            <w:pPr>
                              <w:jc w:val="both"/>
                              <w:rPr>
                                <w:rFonts w:cstheme="minorHAnsi"/>
                                <w:color w:val="333333"/>
                                <w:sz w:val="20"/>
                                <w:szCs w:val="20"/>
                                <w:u w:val="single"/>
                              </w:rPr>
                            </w:pPr>
                            <w:r>
                              <w:rPr>
                                <w:rFonts w:cstheme="minorHAnsi"/>
                                <w:sz w:val="20"/>
                                <w:szCs w:val="20"/>
                                <w:shd w:val="clear" w:color="auto" w:fill="FFFFFF"/>
                              </w:rPr>
                              <w:t xml:space="preserve">More Information: </w:t>
                            </w:r>
                            <w:hyperlink r:id="rId40" w:history="1">
                              <w:r w:rsidR="00562692" w:rsidRPr="00C34E48">
                                <w:rPr>
                                  <w:rStyle w:val="Hyperlink"/>
                                  <w:rFonts w:eastAsia="Times New Roman"/>
                                </w:rPr>
                                <w:t>https://www.milsciences.com/value-creation</w:t>
                              </w:r>
                            </w:hyperlink>
                            <w:r>
                              <w:rPr>
                                <w:rFonts w:eastAsia="Times New Roman"/>
                              </w:rPr>
                              <w:t xml:space="preserve">  </w:t>
                            </w:r>
                          </w:p>
                          <w:p w14:paraId="56182ABA" w14:textId="77777777" w:rsidR="00545BF7" w:rsidRPr="00277474" w:rsidRDefault="00545BF7" w:rsidP="00545BF7">
                            <w:pPr>
                              <w:jc w:val="both"/>
                              <w:rPr>
                                <w:rFonts w:cstheme="minorHAnsi"/>
                                <w:sz w:val="22"/>
                                <w:szCs w:val="22"/>
                              </w:rPr>
                            </w:pPr>
                          </w:p>
                        </w:txbxContent>
                      </v:textbox>
                    </v:roundrect>
                  </w:pict>
                </mc:Fallback>
              </mc:AlternateContent>
            </w:r>
          </w:p>
          <w:p w14:paraId="36356A86" w14:textId="1A1C5C17" w:rsidR="00427ED1" w:rsidRDefault="00545BF7" w:rsidP="00AD3F3D">
            <w:pPr>
              <w:rPr>
                <w:b/>
                <w:bCs/>
              </w:rPr>
            </w:pPr>
            <w:r w:rsidRPr="00545BF7">
              <w:rPr>
                <w:b/>
                <w:bCs/>
                <w:noProof/>
              </w:rPr>
              <w:drawing>
                <wp:inline distT="0" distB="0" distL="0" distR="0" wp14:anchorId="01087B46" wp14:editId="117DB0D2">
                  <wp:extent cx="1389897" cy="603250"/>
                  <wp:effectExtent l="0" t="0" r="0" b="0"/>
                  <wp:docPr id="1026" name="FCE022C6-F26D-4967-9771-25CA6EE7C870">
                    <a:extLst xmlns:a="http://schemas.openxmlformats.org/drawingml/2006/main">
                      <a:ext uri="{FF2B5EF4-FFF2-40B4-BE49-F238E27FC236}">
                        <a16:creationId xmlns:a16="http://schemas.microsoft.com/office/drawing/2014/main" id="{0740B885-09CF-424F-8842-3230AA0C0B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FCE022C6-F26D-4967-9771-25CA6EE7C870">
                            <a:extLst>
                              <a:ext uri="{FF2B5EF4-FFF2-40B4-BE49-F238E27FC236}">
                                <a16:creationId xmlns:a16="http://schemas.microsoft.com/office/drawing/2014/main" id="{0740B885-09CF-424F-8842-3230AA0C0BC5}"/>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1652" cy="634393"/>
                          </a:xfrm>
                          <a:prstGeom prst="rect">
                            <a:avLst/>
                          </a:prstGeom>
                          <a:noFill/>
                          <a:ln>
                            <a:noFill/>
                          </a:ln>
                        </pic:spPr>
                      </pic:pic>
                    </a:graphicData>
                  </a:graphic>
                </wp:inline>
              </w:drawing>
            </w:r>
          </w:p>
          <w:p w14:paraId="6BC91093" w14:textId="77777777" w:rsidR="00427ED1" w:rsidRDefault="00427ED1" w:rsidP="00AD3F3D">
            <w:pPr>
              <w:rPr>
                <w:b/>
                <w:bCs/>
              </w:rPr>
            </w:pPr>
          </w:p>
          <w:p w14:paraId="2BEB632D" w14:textId="77777777" w:rsidR="00427ED1" w:rsidRDefault="00427ED1" w:rsidP="00AD3F3D">
            <w:pPr>
              <w:rPr>
                <w:b/>
                <w:bCs/>
              </w:rPr>
            </w:pPr>
          </w:p>
          <w:p w14:paraId="7A5C5999" w14:textId="77777777" w:rsidR="00427ED1" w:rsidRDefault="00427ED1" w:rsidP="00AD3F3D">
            <w:pPr>
              <w:rPr>
                <w:b/>
                <w:bCs/>
              </w:rPr>
            </w:pPr>
          </w:p>
          <w:p w14:paraId="72F92072" w14:textId="77777777" w:rsidR="00427ED1" w:rsidRDefault="00427ED1" w:rsidP="00AD3F3D">
            <w:pPr>
              <w:rPr>
                <w:b/>
                <w:bCs/>
              </w:rPr>
            </w:pPr>
          </w:p>
          <w:p w14:paraId="7E5620F9" w14:textId="1FE943FE" w:rsidR="00427ED1" w:rsidRDefault="00427ED1" w:rsidP="00AD3F3D">
            <w:pPr>
              <w:rPr>
                <w:b/>
                <w:bCs/>
              </w:rPr>
            </w:pPr>
          </w:p>
          <w:p w14:paraId="52E231C0" w14:textId="5A27CCB3" w:rsidR="007B56B6" w:rsidRDefault="00B93F17" w:rsidP="00AD3F3D">
            <w:pPr>
              <w:rPr>
                <w:b/>
                <w:bCs/>
              </w:rPr>
            </w:pPr>
            <w:r>
              <w:rPr>
                <w:rFonts w:cstheme="minorHAnsi"/>
                <w:noProof/>
                <w:u w:val="single"/>
              </w:rPr>
              <mc:AlternateContent>
                <mc:Choice Requires="wps">
                  <w:drawing>
                    <wp:anchor distT="0" distB="0" distL="114300" distR="114300" simplePos="0" relativeHeight="251687944" behindDoc="0" locked="0" layoutInCell="1" allowOverlap="1" wp14:anchorId="3F09BB95" wp14:editId="75403DE9">
                      <wp:simplePos x="0" y="0"/>
                      <wp:positionH relativeFrom="column">
                        <wp:posOffset>1393825</wp:posOffset>
                      </wp:positionH>
                      <wp:positionV relativeFrom="paragraph">
                        <wp:posOffset>67945</wp:posOffset>
                      </wp:positionV>
                      <wp:extent cx="5359400" cy="1384300"/>
                      <wp:effectExtent l="0" t="0" r="12700" b="25400"/>
                      <wp:wrapNone/>
                      <wp:docPr id="1" name="Rectangle: Rounded Corners 1"/>
                      <wp:cNvGraphicFramePr/>
                      <a:graphic xmlns:a="http://schemas.openxmlformats.org/drawingml/2006/main">
                        <a:graphicData uri="http://schemas.microsoft.com/office/word/2010/wordprocessingShape">
                          <wps:wsp>
                            <wps:cNvSpPr/>
                            <wps:spPr>
                              <a:xfrm>
                                <a:off x="0" y="0"/>
                                <a:ext cx="535940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57B756" w14:textId="366F5A4F" w:rsidR="00BA5B38" w:rsidRDefault="007272A1" w:rsidP="00BA5B38">
                                  <w:pPr>
                                    <w:jc w:val="both"/>
                                    <w:rPr>
                                      <w:rFonts w:cstheme="minorHAnsi"/>
                                      <w:color w:val="333333"/>
                                      <w:sz w:val="20"/>
                                      <w:szCs w:val="20"/>
                                    </w:rPr>
                                  </w:pPr>
                                  <w:r w:rsidRPr="003722BA">
                                    <w:rPr>
                                      <w:rFonts w:cstheme="minorHAnsi"/>
                                      <w:b/>
                                      <w:bCs/>
                                      <w:color w:val="333333"/>
                                      <w:sz w:val="20"/>
                                      <w:szCs w:val="20"/>
                                    </w:rPr>
                                    <w:t>Myanmar Rice Federation</w:t>
                                  </w:r>
                                  <w:r w:rsidRPr="007C28E7">
                                    <w:rPr>
                                      <w:rFonts w:cstheme="minorHAnsi"/>
                                      <w:color w:val="333333"/>
                                      <w:sz w:val="20"/>
                                      <w:szCs w:val="20"/>
                                    </w:rPr>
                                    <w:t xml:space="preserve"> (MRF)</w:t>
                                  </w:r>
                                  <w:r w:rsidR="00BA5B38" w:rsidRPr="007C28E7">
                                    <w:rPr>
                                      <w:rFonts w:cstheme="minorHAnsi"/>
                                      <w:color w:val="333333"/>
                                      <w:sz w:val="20"/>
                                      <w:szCs w:val="20"/>
                                    </w:rPr>
                                    <w:t xml:space="preserve"> formally formed in 2012 as a national level federation, by restructuring and upgrading Myanmar Rice Industry Association (MRIA). MRF represents the private sector of Myanmar rice industry. The strategic members of MRF are Myanmar Rice Miller Association (MRMA), Myanmar Rice &amp; Paddy Traders Association (MRPTA), Myanmar Paddy Producers Association (MPPA), Myanmar Agribusiness Public Corporation Ltd (MAPCO), and Rice Farmers, Rice Exporters, Millers and Traders. </w:t>
                                  </w:r>
                                </w:p>
                                <w:p w14:paraId="3B213CBA" w14:textId="7D005547" w:rsidR="00BA5B38" w:rsidRPr="007C28E7" w:rsidRDefault="0081133F" w:rsidP="00F31981">
                                  <w:pPr>
                                    <w:jc w:val="both"/>
                                    <w:rPr>
                                      <w:sz w:val="20"/>
                                      <w:szCs w:val="20"/>
                                    </w:rPr>
                                  </w:pPr>
                                  <w:r>
                                    <w:rPr>
                                      <w:rFonts w:cstheme="minorHAnsi"/>
                                      <w:color w:val="333333"/>
                                      <w:sz w:val="20"/>
                                      <w:szCs w:val="20"/>
                                    </w:rPr>
                                    <w:t xml:space="preserve">More Information: </w:t>
                                  </w:r>
                                  <w:hyperlink r:id="rId42" w:history="1">
                                    <w:r w:rsidR="00F31981" w:rsidRPr="00BD51C1">
                                      <w:rPr>
                                        <w:rStyle w:val="Hyperlink"/>
                                        <w:rFonts w:cstheme="minorHAnsi"/>
                                        <w:sz w:val="20"/>
                                        <w:szCs w:val="20"/>
                                      </w:rPr>
                                      <w:t>https://www.myanmarricefederation.org/my/about-mrf</w:t>
                                    </w:r>
                                  </w:hyperlink>
                                  <w:r w:rsidR="00F31981">
                                    <w:rPr>
                                      <w:rFonts w:cstheme="minorHAnsi"/>
                                      <w:color w:val="333333"/>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9BB95" id="Rectangle: Rounded Corners 1" o:spid="_x0000_s1037" style="position:absolute;margin-left:109.75pt;margin-top:5.35pt;width:422pt;height:109pt;z-index:251687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" fillcolor="white [3201]" strokecolor="#70ad47 [3209]" strokeweight="1pt">
                      <v:stroke joinstyle="miter"/>
                      <v:textbox>
                        <w:txbxContent>
                          <w:p w14:paraId="3757B756" w14:textId="366F5A4F" w:rsidR="00BA5B38" w:rsidRDefault="007272A1" w:rsidP="00BA5B38">
                            <w:pPr>
                              <w:jc w:val="both"/>
                              <w:rPr>
                                <w:rFonts w:cstheme="minorHAnsi"/>
                                <w:color w:val="333333"/>
                                <w:sz w:val="20"/>
                                <w:szCs w:val="20"/>
                              </w:rPr>
                            </w:pPr>
                            <w:r w:rsidRPr="003722BA">
                              <w:rPr>
                                <w:rFonts w:cstheme="minorHAnsi"/>
                                <w:b/>
                                <w:bCs/>
                                <w:color w:val="333333"/>
                                <w:sz w:val="20"/>
                                <w:szCs w:val="20"/>
                              </w:rPr>
                              <w:t>Myanmar Rice Federation</w:t>
                            </w:r>
                            <w:r w:rsidRPr="007C28E7">
                              <w:rPr>
                                <w:rFonts w:cstheme="minorHAnsi"/>
                                <w:color w:val="333333"/>
                                <w:sz w:val="20"/>
                                <w:szCs w:val="20"/>
                              </w:rPr>
                              <w:t xml:space="preserve"> (MRF)</w:t>
                            </w:r>
                            <w:r w:rsidR="00BA5B38" w:rsidRPr="007C28E7">
                              <w:rPr>
                                <w:rFonts w:cstheme="minorHAnsi"/>
                                <w:color w:val="333333"/>
                                <w:sz w:val="20"/>
                                <w:szCs w:val="20"/>
                              </w:rPr>
                              <w:t xml:space="preserve"> formally formed in 2012 as a national level federation, by restructuring and upgrading Myanmar Rice Industry Association (MRIA). MRF represents the private sector of Myanmar rice industry. The strategic members of MRF are Myanmar Rice Miller Association (MRMA), Myanmar Rice &amp; Paddy Traders Association (MRPTA), Myanmar Paddy Producers Association (MPPA), Myanmar Agribusiness Public Corporation Ltd (MAPCO), and Rice Farmers, Rice Exporters, Millers and Traders. </w:t>
                            </w:r>
                          </w:p>
                          <w:p w14:paraId="3B213CBA" w14:textId="7D005547" w:rsidR="00BA5B38" w:rsidRPr="007C28E7" w:rsidRDefault="0081133F" w:rsidP="00F31981">
                            <w:pPr>
                              <w:jc w:val="both"/>
                              <w:rPr>
                                <w:sz w:val="20"/>
                                <w:szCs w:val="20"/>
                              </w:rPr>
                            </w:pPr>
                            <w:r>
                              <w:rPr>
                                <w:rFonts w:cstheme="minorHAnsi"/>
                                <w:color w:val="333333"/>
                                <w:sz w:val="20"/>
                                <w:szCs w:val="20"/>
                              </w:rPr>
                              <w:t xml:space="preserve">More Information: </w:t>
                            </w:r>
                            <w:hyperlink r:id="rId43" w:history="1">
                              <w:r w:rsidR="00F31981" w:rsidRPr="00BD51C1">
                                <w:rPr>
                                  <w:rStyle w:val="Hyperlink"/>
                                  <w:rFonts w:cstheme="minorHAnsi"/>
                                  <w:sz w:val="20"/>
                                  <w:szCs w:val="20"/>
                                </w:rPr>
                                <w:t>https://www.myanmarricefederation.org/my/about-mrf</w:t>
                              </w:r>
                            </w:hyperlink>
                            <w:r w:rsidR="00F31981">
                              <w:rPr>
                                <w:rFonts w:cstheme="minorHAnsi"/>
                                <w:color w:val="333333"/>
                                <w:sz w:val="20"/>
                                <w:szCs w:val="20"/>
                              </w:rPr>
                              <w:t xml:space="preserve"> </w:t>
                            </w:r>
                          </w:p>
                        </w:txbxContent>
                      </v:textbox>
                    </v:roundrect>
                  </w:pict>
                </mc:Fallback>
              </mc:AlternateContent>
            </w:r>
          </w:p>
          <w:p w14:paraId="1A0E066B" w14:textId="58EEBF25" w:rsidR="00427ED1" w:rsidRDefault="00BA5B38" w:rsidP="00AD3F3D">
            <w:pPr>
              <w:rPr>
                <w:b/>
                <w:bCs/>
              </w:rPr>
            </w:pPr>
            <w:r w:rsidRPr="004852B4">
              <w:rPr>
                <w:rFonts w:cstheme="minorHAnsi"/>
                <w:noProof/>
                <w:u w:val="single"/>
              </w:rPr>
              <w:drawing>
                <wp:inline distT="0" distB="0" distL="0" distR="0" wp14:anchorId="29731DB8" wp14:editId="326BD693">
                  <wp:extent cx="1155700" cy="584200"/>
                  <wp:effectExtent l="0" t="0" r="6350" b="6350"/>
                  <wp:docPr id="21" name="Picture 20" descr="A picture containing drawing&#10;&#10;Description automatically generated">
                    <a:extLst xmlns:a="http://schemas.openxmlformats.org/drawingml/2006/main">
                      <a:ext uri="{FF2B5EF4-FFF2-40B4-BE49-F238E27FC236}">
                        <a16:creationId xmlns:a16="http://schemas.microsoft.com/office/drawing/2014/main" id="{34C893B5-1918-4671-A325-1060CCB191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picture containing drawing&#10;&#10;Description automatically generated">
                            <a:extLst>
                              <a:ext uri="{FF2B5EF4-FFF2-40B4-BE49-F238E27FC236}">
                                <a16:creationId xmlns:a16="http://schemas.microsoft.com/office/drawing/2014/main" id="{34C893B5-1918-4671-A325-1060CCB1919B}"/>
                              </a:ext>
                            </a:extLst>
                          </pic:cNvPr>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56276" cy="584491"/>
                          </a:xfrm>
                          <a:prstGeom prst="rect">
                            <a:avLst/>
                          </a:prstGeom>
                        </pic:spPr>
                      </pic:pic>
                    </a:graphicData>
                  </a:graphic>
                </wp:inline>
              </w:drawing>
            </w:r>
          </w:p>
          <w:p w14:paraId="058F1FB8" w14:textId="402B45AB" w:rsidR="00427ED1" w:rsidRDefault="00427ED1" w:rsidP="00AD3F3D">
            <w:pPr>
              <w:rPr>
                <w:b/>
                <w:bCs/>
              </w:rPr>
            </w:pPr>
          </w:p>
          <w:p w14:paraId="1A94C9A5" w14:textId="6655FAE9" w:rsidR="00427ED1" w:rsidRDefault="00427ED1" w:rsidP="00AD3F3D">
            <w:pPr>
              <w:rPr>
                <w:b/>
                <w:bCs/>
              </w:rPr>
            </w:pPr>
          </w:p>
          <w:p w14:paraId="03C2C999" w14:textId="03845A51" w:rsidR="00427ED1" w:rsidRDefault="00427ED1" w:rsidP="00AD3F3D">
            <w:pPr>
              <w:rPr>
                <w:b/>
                <w:bCs/>
              </w:rPr>
            </w:pPr>
          </w:p>
          <w:p w14:paraId="07899558" w14:textId="70212886" w:rsidR="00216C82" w:rsidRDefault="00216C82" w:rsidP="00AD3F3D">
            <w:pPr>
              <w:rPr>
                <w:b/>
                <w:bCs/>
              </w:rPr>
            </w:pPr>
          </w:p>
          <w:p w14:paraId="73E53F18" w14:textId="070D1A59" w:rsidR="00216C82" w:rsidRDefault="001860AB" w:rsidP="00AD3F3D">
            <w:pPr>
              <w:rPr>
                <w:b/>
                <w:bCs/>
              </w:rPr>
            </w:pPr>
            <w:r>
              <w:rPr>
                <w:rFonts w:cstheme="minorHAnsi"/>
                <w:noProof/>
                <w:u w:val="single"/>
              </w:rPr>
              <mc:AlternateContent>
                <mc:Choice Requires="wps">
                  <w:drawing>
                    <wp:anchor distT="0" distB="0" distL="114300" distR="114300" simplePos="0" relativeHeight="251700232" behindDoc="0" locked="0" layoutInCell="1" allowOverlap="1" wp14:anchorId="327969D4" wp14:editId="57D85CD6">
                      <wp:simplePos x="0" y="0"/>
                      <wp:positionH relativeFrom="column">
                        <wp:posOffset>1381125</wp:posOffset>
                      </wp:positionH>
                      <wp:positionV relativeFrom="paragraph">
                        <wp:posOffset>116205</wp:posOffset>
                      </wp:positionV>
                      <wp:extent cx="5359400" cy="1714500"/>
                      <wp:effectExtent l="0" t="0" r="12700" b="19050"/>
                      <wp:wrapNone/>
                      <wp:docPr id="1025" name="Rectangle: Rounded Corners 1025"/>
                      <wp:cNvGraphicFramePr/>
                      <a:graphic xmlns:a="http://schemas.openxmlformats.org/drawingml/2006/main">
                        <a:graphicData uri="http://schemas.microsoft.com/office/word/2010/wordprocessingShape">
                          <wps:wsp>
                            <wps:cNvSpPr/>
                            <wps:spPr>
                              <a:xfrm>
                                <a:off x="0" y="0"/>
                                <a:ext cx="5359400" cy="1714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B4A9D3" w14:textId="36410295" w:rsidR="00414BAE" w:rsidRPr="00414BAE" w:rsidRDefault="00414BAE" w:rsidP="00414BAE">
                                  <w:pPr>
                                    <w:jc w:val="both"/>
                                    <w:rPr>
                                      <w:rFonts w:cstheme="minorHAnsi"/>
                                      <w:color w:val="333333"/>
                                      <w:sz w:val="20"/>
                                      <w:szCs w:val="20"/>
                                    </w:rPr>
                                  </w:pPr>
                                  <w:r w:rsidRPr="003722BA">
                                    <w:rPr>
                                      <w:rFonts w:cstheme="minorHAnsi"/>
                                      <w:b/>
                                      <w:bCs/>
                                      <w:color w:val="333333"/>
                                      <w:sz w:val="20"/>
                                      <w:szCs w:val="20"/>
                                    </w:rPr>
                                    <w:t xml:space="preserve">New A1 Family </w:t>
                                  </w:r>
                                  <w:proofErr w:type="spellStart"/>
                                  <w:proofErr w:type="gramStart"/>
                                  <w:r w:rsidRPr="003722BA">
                                    <w:rPr>
                                      <w:rFonts w:cstheme="minorHAnsi"/>
                                      <w:b/>
                                      <w:bCs/>
                                      <w:color w:val="333333"/>
                                      <w:sz w:val="20"/>
                                      <w:szCs w:val="20"/>
                                    </w:rPr>
                                    <w:t>Co.,Ltd</w:t>
                                  </w:r>
                                  <w:proofErr w:type="spellEnd"/>
                                  <w:proofErr w:type="gramEnd"/>
                                  <w:r w:rsidRPr="00414BAE">
                                    <w:rPr>
                                      <w:rFonts w:cstheme="minorHAnsi"/>
                                      <w:color w:val="333333"/>
                                      <w:sz w:val="20"/>
                                      <w:szCs w:val="20"/>
                                    </w:rPr>
                                    <w:t xml:space="preserve">, a private owned company, has become into a professional manufacturer and supplier specialized in chili powder, culinary crops and spices with the experiences of over 39 years in this line of business. To care about the health of Myanmar consumers, we are providing healthful, aflatoxin free, chemical free, </w:t>
                                  </w:r>
                                  <w:proofErr w:type="gramStart"/>
                                  <w:r w:rsidRPr="00414BAE">
                                    <w:rPr>
                                      <w:rFonts w:cstheme="minorHAnsi"/>
                                      <w:color w:val="333333"/>
                                      <w:sz w:val="20"/>
                                      <w:szCs w:val="20"/>
                                    </w:rPr>
                                    <w:t>pure</w:t>
                                  </w:r>
                                  <w:proofErr w:type="gramEnd"/>
                                  <w:r w:rsidRPr="00414BAE">
                                    <w:rPr>
                                      <w:rFonts w:cstheme="minorHAnsi"/>
                                      <w:color w:val="333333"/>
                                      <w:sz w:val="20"/>
                                      <w:szCs w:val="20"/>
                                    </w:rPr>
                                    <w:t xml:space="preserve"> and fresh chili and turmeric powder and other spices with affordable prices. Our factory was accredited by International certificates of food safety and quality management system; GMP, HACCP, ISO 22000:2018 and National FDA recommendation and HALAL certificates.</w:t>
                                  </w:r>
                                </w:p>
                                <w:p w14:paraId="2AD8B850" w14:textId="226E5DE1" w:rsidR="008F4764" w:rsidRDefault="001860AB" w:rsidP="001860AB">
                                  <w:pPr>
                                    <w:jc w:val="both"/>
                                    <w:rPr>
                                      <w:rFonts w:cstheme="minorHAnsi"/>
                                      <w:color w:val="333333"/>
                                      <w:sz w:val="20"/>
                                      <w:szCs w:val="20"/>
                                      <w:lang w:val="en-001"/>
                                    </w:rPr>
                                  </w:pPr>
                                  <w:r>
                                    <w:rPr>
                                      <w:rFonts w:cstheme="minorHAnsi"/>
                                      <w:color w:val="333333"/>
                                      <w:sz w:val="20"/>
                                      <w:szCs w:val="20"/>
                                    </w:rPr>
                                    <w:t>More</w:t>
                                  </w:r>
                                  <w:r w:rsidR="008F4764">
                                    <w:rPr>
                                      <w:rFonts w:cstheme="minorHAnsi"/>
                                      <w:color w:val="333333"/>
                                      <w:sz w:val="20"/>
                                      <w:szCs w:val="20"/>
                                      <w:lang w:val="en-001"/>
                                    </w:rPr>
                                    <w:t xml:space="preserve"> </w:t>
                                  </w:r>
                                  <w:r>
                                    <w:rPr>
                                      <w:rFonts w:cstheme="minorHAnsi"/>
                                      <w:color w:val="333333"/>
                                      <w:sz w:val="20"/>
                                      <w:szCs w:val="20"/>
                                    </w:rPr>
                                    <w:t>Information:</w:t>
                                  </w:r>
                                  <w:r w:rsidR="001872BD">
                                    <w:rPr>
                                      <w:rFonts w:cstheme="minorHAnsi"/>
                                      <w:color w:val="333333"/>
                                      <w:sz w:val="20"/>
                                      <w:szCs w:val="20"/>
                                      <w:lang w:val="en-001"/>
                                    </w:rPr>
                                    <w:t xml:space="preserve"> </w:t>
                                  </w:r>
                                </w:p>
                                <w:p w14:paraId="51E126E2" w14:textId="78BDF7CF" w:rsidR="001860AB" w:rsidRPr="00903FB8" w:rsidRDefault="00903FB8" w:rsidP="001860AB">
                                  <w:pPr>
                                    <w:jc w:val="both"/>
                                    <w:rPr>
                                      <w:rStyle w:val="Hyperlink"/>
                                      <w:rFonts w:cstheme="minorHAnsi"/>
                                    </w:rPr>
                                  </w:pPr>
                                  <w:r w:rsidRPr="00903FB8">
                                    <w:rPr>
                                      <w:rStyle w:val="Hyperlink"/>
                                      <w:rFonts w:cstheme="minorHAnsi"/>
                                      <w:sz w:val="20"/>
                                      <w:szCs w:val="20"/>
                                    </w:rPr>
                                    <w:t>https://www.facebook.com/pages/category/Company/New-A1-Family-303570769824904/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969D4" id="Rectangle: Rounded Corners 1025" o:spid="_x0000_s1038" style="position:absolute;margin-left:108.75pt;margin-top:9.15pt;width:422pt;height:135pt;z-index:251700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" fillcolor="white [3201]" strokecolor="#70ad47 [3209]" strokeweight="1pt">
                      <v:stroke joinstyle="miter"/>
                      <v:textbox>
                        <w:txbxContent>
                          <w:p w14:paraId="0BB4A9D3" w14:textId="36410295" w:rsidR="00414BAE" w:rsidRPr="00414BAE" w:rsidRDefault="00414BAE" w:rsidP="00414BAE">
                            <w:pPr>
                              <w:jc w:val="both"/>
                              <w:rPr>
                                <w:rFonts w:cstheme="minorHAnsi"/>
                                <w:color w:val="333333"/>
                                <w:sz w:val="20"/>
                                <w:szCs w:val="20"/>
                              </w:rPr>
                            </w:pPr>
                            <w:r w:rsidRPr="003722BA">
                              <w:rPr>
                                <w:rFonts w:cstheme="minorHAnsi"/>
                                <w:b/>
                                <w:bCs/>
                                <w:color w:val="333333"/>
                                <w:sz w:val="20"/>
                                <w:szCs w:val="20"/>
                              </w:rPr>
                              <w:t xml:space="preserve">New A1 Family </w:t>
                            </w:r>
                            <w:proofErr w:type="spellStart"/>
                            <w:proofErr w:type="gramStart"/>
                            <w:r w:rsidRPr="003722BA">
                              <w:rPr>
                                <w:rFonts w:cstheme="minorHAnsi"/>
                                <w:b/>
                                <w:bCs/>
                                <w:color w:val="333333"/>
                                <w:sz w:val="20"/>
                                <w:szCs w:val="20"/>
                              </w:rPr>
                              <w:t>Co.,Ltd</w:t>
                            </w:r>
                            <w:proofErr w:type="spellEnd"/>
                            <w:proofErr w:type="gramEnd"/>
                            <w:r w:rsidRPr="00414BAE">
                              <w:rPr>
                                <w:rFonts w:cstheme="minorHAnsi"/>
                                <w:color w:val="333333"/>
                                <w:sz w:val="20"/>
                                <w:szCs w:val="20"/>
                              </w:rPr>
                              <w:t xml:space="preserve">, a private owned company, has become into a professional manufacturer and supplier specialized in chili powder, culinary crops and spices with the experiences of over 39 years in this line of business. To care about the health of Myanmar consumers, we are providing healthful, aflatoxin free, chemical free, </w:t>
                            </w:r>
                            <w:proofErr w:type="gramStart"/>
                            <w:r w:rsidRPr="00414BAE">
                              <w:rPr>
                                <w:rFonts w:cstheme="minorHAnsi"/>
                                <w:color w:val="333333"/>
                                <w:sz w:val="20"/>
                                <w:szCs w:val="20"/>
                              </w:rPr>
                              <w:t>pure</w:t>
                            </w:r>
                            <w:proofErr w:type="gramEnd"/>
                            <w:r w:rsidRPr="00414BAE">
                              <w:rPr>
                                <w:rFonts w:cstheme="minorHAnsi"/>
                                <w:color w:val="333333"/>
                                <w:sz w:val="20"/>
                                <w:szCs w:val="20"/>
                              </w:rPr>
                              <w:t xml:space="preserve"> and fresh chili and turmeric powder and other spices with affordable prices. Our factory was accredited by International certificates of food safety and quality management system; GMP, HACCP, ISO 22000:2018 and National FDA recommendation and HALAL certificates.</w:t>
                            </w:r>
                          </w:p>
                          <w:p w14:paraId="2AD8B850" w14:textId="226E5DE1" w:rsidR="008F4764" w:rsidRDefault="001860AB" w:rsidP="001860AB">
                            <w:pPr>
                              <w:jc w:val="both"/>
                              <w:rPr>
                                <w:rFonts w:cstheme="minorHAnsi"/>
                                <w:color w:val="333333"/>
                                <w:sz w:val="20"/>
                                <w:szCs w:val="20"/>
                                <w:lang w:val="en-001"/>
                              </w:rPr>
                            </w:pPr>
                            <w:r>
                              <w:rPr>
                                <w:rFonts w:cstheme="minorHAnsi"/>
                                <w:color w:val="333333"/>
                                <w:sz w:val="20"/>
                                <w:szCs w:val="20"/>
                              </w:rPr>
                              <w:t>More</w:t>
                            </w:r>
                            <w:r w:rsidR="008F4764">
                              <w:rPr>
                                <w:rFonts w:cstheme="minorHAnsi"/>
                                <w:color w:val="333333"/>
                                <w:sz w:val="20"/>
                                <w:szCs w:val="20"/>
                                <w:lang w:val="en-001"/>
                              </w:rPr>
                              <w:t xml:space="preserve"> </w:t>
                            </w:r>
                            <w:r>
                              <w:rPr>
                                <w:rFonts w:cstheme="minorHAnsi"/>
                                <w:color w:val="333333"/>
                                <w:sz w:val="20"/>
                                <w:szCs w:val="20"/>
                              </w:rPr>
                              <w:t>Information:</w:t>
                            </w:r>
                            <w:r w:rsidR="001872BD">
                              <w:rPr>
                                <w:rFonts w:cstheme="minorHAnsi"/>
                                <w:color w:val="333333"/>
                                <w:sz w:val="20"/>
                                <w:szCs w:val="20"/>
                                <w:lang w:val="en-001"/>
                              </w:rPr>
                              <w:t xml:space="preserve"> </w:t>
                            </w:r>
                          </w:p>
                          <w:p w14:paraId="51E126E2" w14:textId="78BDF7CF" w:rsidR="001860AB" w:rsidRPr="00903FB8" w:rsidRDefault="00903FB8" w:rsidP="001860AB">
                            <w:pPr>
                              <w:jc w:val="both"/>
                              <w:rPr>
                                <w:rStyle w:val="Hyperlink"/>
                                <w:rFonts w:cstheme="minorHAnsi"/>
                              </w:rPr>
                            </w:pPr>
                            <w:r w:rsidRPr="00903FB8">
                              <w:rPr>
                                <w:rStyle w:val="Hyperlink"/>
                                <w:rFonts w:cstheme="minorHAnsi"/>
                                <w:sz w:val="20"/>
                                <w:szCs w:val="20"/>
                              </w:rPr>
                              <w:t>https://www.facebook.com/pages/category/Company/New-A1-Family-303570769824904/</w:t>
                            </w:r>
                          </w:p>
                        </w:txbxContent>
                      </v:textbox>
                    </v:roundrect>
                  </w:pict>
                </mc:Fallback>
              </mc:AlternateContent>
            </w:r>
          </w:p>
          <w:p w14:paraId="225DABB1" w14:textId="0A4B551E" w:rsidR="00216C82" w:rsidRDefault="001860AB" w:rsidP="00AD3F3D">
            <w:pPr>
              <w:rPr>
                <w:b/>
                <w:bCs/>
              </w:rPr>
            </w:pPr>
            <w:r w:rsidRPr="001860AB">
              <w:rPr>
                <w:b/>
                <w:bCs/>
                <w:noProof/>
              </w:rPr>
              <w:drawing>
                <wp:inline distT="0" distB="0" distL="0" distR="0" wp14:anchorId="53485113" wp14:editId="69A7A870">
                  <wp:extent cx="1257634" cy="1746067"/>
                  <wp:effectExtent l="0" t="0" r="0" b="6985"/>
                  <wp:docPr id="25" name="Picture 22" descr="Logo, company name&#10;&#10;Description automatically generated">
                    <a:extLst xmlns:a="http://schemas.openxmlformats.org/drawingml/2006/main">
                      <a:ext uri="{FF2B5EF4-FFF2-40B4-BE49-F238E27FC236}">
                        <a16:creationId xmlns:a16="http://schemas.microsoft.com/office/drawing/2014/main" id="{08985A89-3C92-491D-B2EA-A2BAA822B7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Logo, company name&#10;&#10;Description automatically generated">
                            <a:extLst>
                              <a:ext uri="{FF2B5EF4-FFF2-40B4-BE49-F238E27FC236}">
                                <a16:creationId xmlns:a16="http://schemas.microsoft.com/office/drawing/2014/main" id="{08985A89-3C92-491D-B2EA-A2BAA822B79F}"/>
                              </a:ext>
                            </a:extLst>
                          </pic:cNvPr>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257634" cy="1746067"/>
                          </a:xfrm>
                          <a:prstGeom prst="rect">
                            <a:avLst/>
                          </a:prstGeom>
                        </pic:spPr>
                      </pic:pic>
                    </a:graphicData>
                  </a:graphic>
                </wp:inline>
              </w:drawing>
            </w:r>
          </w:p>
          <w:p w14:paraId="766E6088" w14:textId="7AA4BF37" w:rsidR="00575DD3" w:rsidRDefault="00575DD3" w:rsidP="00AD3F3D">
            <w:pPr>
              <w:rPr>
                <w:b/>
                <w:bCs/>
              </w:rPr>
            </w:pPr>
          </w:p>
          <w:p w14:paraId="1D488CA8" w14:textId="0348C8CD" w:rsidR="00575DD3" w:rsidRDefault="00575DD3" w:rsidP="00AD3F3D">
            <w:pPr>
              <w:rPr>
                <w:b/>
                <w:bCs/>
              </w:rPr>
            </w:pPr>
          </w:p>
          <w:p w14:paraId="1A4C03B1" w14:textId="78E872DD" w:rsidR="00575DD3" w:rsidRDefault="00EE5246" w:rsidP="00AD3F3D">
            <w:pPr>
              <w:rPr>
                <w:b/>
                <w:bCs/>
              </w:rPr>
            </w:pPr>
            <w:r>
              <w:rPr>
                <w:rFonts w:cstheme="minorHAnsi"/>
                <w:noProof/>
                <w:u w:val="single"/>
              </w:rPr>
              <w:lastRenderedPageBreak/>
              <mc:AlternateContent>
                <mc:Choice Requires="wps">
                  <w:drawing>
                    <wp:anchor distT="0" distB="0" distL="114300" distR="114300" simplePos="0" relativeHeight="251702280" behindDoc="0" locked="0" layoutInCell="1" allowOverlap="1" wp14:anchorId="573120C1" wp14:editId="20B7B976">
                      <wp:simplePos x="0" y="0"/>
                      <wp:positionH relativeFrom="column">
                        <wp:posOffset>1389136</wp:posOffset>
                      </wp:positionH>
                      <wp:positionV relativeFrom="paragraph">
                        <wp:posOffset>345342</wp:posOffset>
                      </wp:positionV>
                      <wp:extent cx="5344648" cy="1022350"/>
                      <wp:effectExtent l="0" t="0" r="27940" b="25400"/>
                      <wp:wrapNone/>
                      <wp:docPr id="1027" name="Rectangle: Rounded Corners 1027"/>
                      <wp:cNvGraphicFramePr/>
                      <a:graphic xmlns:a="http://schemas.openxmlformats.org/drawingml/2006/main">
                        <a:graphicData uri="http://schemas.microsoft.com/office/word/2010/wordprocessingShape">
                          <wps:wsp>
                            <wps:cNvSpPr/>
                            <wps:spPr>
                              <a:xfrm>
                                <a:off x="0" y="0"/>
                                <a:ext cx="5344648" cy="1022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55D260" w14:textId="2D8C705B" w:rsidR="002C07F2" w:rsidRPr="00A3772F" w:rsidRDefault="002C07F2" w:rsidP="00EE5246">
                                  <w:pPr>
                                    <w:pStyle w:val="Default"/>
                                    <w:jc w:val="both"/>
                                    <w:rPr>
                                      <w:rFonts w:asciiTheme="minorHAnsi" w:hAnsiTheme="minorHAnsi" w:cstheme="minorHAnsi"/>
                                      <w:color w:val="202122"/>
                                      <w:sz w:val="22"/>
                                      <w:szCs w:val="22"/>
                                      <w:shd w:val="clear" w:color="auto" w:fill="FFFFFF"/>
                                    </w:rPr>
                                  </w:pPr>
                                  <w:r w:rsidRPr="00A3772F">
                                    <w:rPr>
                                      <w:rFonts w:asciiTheme="minorHAnsi" w:hAnsiTheme="minorHAnsi" w:cstheme="minorHAnsi"/>
                                      <w:b/>
                                      <w:bCs/>
                                      <w:color w:val="202122"/>
                                      <w:sz w:val="22"/>
                                      <w:szCs w:val="22"/>
                                    </w:rPr>
                                    <w:t xml:space="preserve">Tint </w:t>
                                  </w:r>
                                  <w:proofErr w:type="spellStart"/>
                                  <w:r w:rsidRPr="00A3772F">
                                    <w:rPr>
                                      <w:rFonts w:asciiTheme="minorHAnsi" w:hAnsiTheme="minorHAnsi" w:cstheme="minorHAnsi"/>
                                      <w:b/>
                                      <w:bCs/>
                                      <w:color w:val="202122"/>
                                      <w:sz w:val="22"/>
                                      <w:szCs w:val="22"/>
                                    </w:rPr>
                                    <w:t>Tint</w:t>
                                  </w:r>
                                  <w:proofErr w:type="spellEnd"/>
                                  <w:r w:rsidRPr="00A3772F">
                                    <w:rPr>
                                      <w:rFonts w:asciiTheme="minorHAnsi" w:hAnsiTheme="minorHAnsi" w:cstheme="minorHAnsi"/>
                                      <w:b/>
                                      <w:bCs/>
                                      <w:color w:val="202122"/>
                                      <w:sz w:val="22"/>
                                      <w:szCs w:val="22"/>
                                      <w:shd w:val="clear" w:color="auto" w:fill="FFFFFF"/>
                                    </w:rPr>
                                    <w:t> Myanmar</w:t>
                                  </w:r>
                                  <w:r w:rsidRPr="00A3772F">
                                    <w:rPr>
                                      <w:rFonts w:asciiTheme="minorHAnsi" w:hAnsiTheme="minorHAnsi" w:cstheme="minorHAnsi"/>
                                      <w:color w:val="202122"/>
                                      <w:sz w:val="22"/>
                                      <w:szCs w:val="22"/>
                                      <w:shd w:val="clear" w:color="auto" w:fill="FFFFFF"/>
                                    </w:rPr>
                                    <w:t xml:space="preserve"> is a group of companies headquartered in Yangon, Myanmar. We are </w:t>
                                  </w:r>
                                  <w:r w:rsidR="00311F9E" w:rsidRPr="00A3772F">
                                    <w:rPr>
                                      <w:rFonts w:asciiTheme="minorHAnsi" w:hAnsiTheme="minorHAnsi" w:cstheme="minorHAnsi"/>
                                      <w:color w:val="202122"/>
                                      <w:sz w:val="22"/>
                                      <w:szCs w:val="22"/>
                                      <w:shd w:val="clear" w:color="auto" w:fill="FFFFFF"/>
                                    </w:rPr>
                                    <w:t>specialized</w:t>
                                  </w:r>
                                  <w:r w:rsidRPr="00A3772F">
                                    <w:rPr>
                                      <w:rFonts w:asciiTheme="minorHAnsi" w:hAnsiTheme="minorHAnsi" w:cstheme="minorHAnsi"/>
                                      <w:color w:val="202122"/>
                                      <w:sz w:val="22"/>
                                      <w:szCs w:val="22"/>
                                      <w:shd w:val="clear" w:color="auto" w:fill="FFFFFF"/>
                                    </w:rPr>
                                    <w:t xml:space="preserve"> in Travels and Tours industry with over 500 strong </w:t>
                                  </w:r>
                                  <w:proofErr w:type="gramStart"/>
                                  <w:r w:rsidRPr="00A3772F">
                                    <w:rPr>
                                      <w:rFonts w:asciiTheme="minorHAnsi" w:hAnsiTheme="minorHAnsi" w:cstheme="minorHAnsi"/>
                                      <w:color w:val="202122"/>
                                      <w:sz w:val="22"/>
                                      <w:szCs w:val="22"/>
                                      <w:shd w:val="clear" w:color="auto" w:fill="FFFFFF"/>
                                    </w:rPr>
                                    <w:t>workforce</w:t>
                                  </w:r>
                                  <w:proofErr w:type="gramEnd"/>
                                  <w:r w:rsidRPr="00A3772F">
                                    <w:rPr>
                                      <w:rFonts w:asciiTheme="minorHAnsi" w:hAnsiTheme="minorHAnsi" w:cstheme="minorHAnsi"/>
                                      <w:color w:val="202122"/>
                                      <w:sz w:val="22"/>
                                      <w:szCs w:val="22"/>
                                      <w:shd w:val="clear" w:color="auto" w:fill="FFFFFF"/>
                                    </w:rPr>
                                    <w:t>.</w:t>
                                  </w:r>
                                </w:p>
                                <w:p w14:paraId="58A3B907" w14:textId="43892612" w:rsidR="00EE5246" w:rsidRPr="00A3772F" w:rsidRDefault="00EE5246" w:rsidP="00A3772F">
                                  <w:pPr>
                                    <w:pStyle w:val="Default"/>
                                    <w:jc w:val="both"/>
                                    <w:rPr>
                                      <w:rFonts w:ascii="Arial" w:hAnsi="Arial" w:cs="Arial"/>
                                      <w:color w:val="333333"/>
                                      <w:sz w:val="20"/>
                                      <w:szCs w:val="20"/>
                                      <w:u w:val="single"/>
                                      <w:lang w:val="en-001"/>
                                    </w:rPr>
                                  </w:pPr>
                                  <w:r>
                                    <w:rPr>
                                      <w:rFonts w:asciiTheme="minorHAnsi" w:hAnsiTheme="minorHAnsi" w:cstheme="minorHAnsi"/>
                                      <w:sz w:val="22"/>
                                      <w:szCs w:val="22"/>
                                    </w:rPr>
                                    <w:t xml:space="preserve">More Information: </w:t>
                                  </w:r>
                                  <w:hyperlink r:id="rId46" w:history="1">
                                    <w:r w:rsidR="00A3772F" w:rsidRPr="00A3772F">
                                      <w:rPr>
                                        <w:rStyle w:val="Hyperlink"/>
                                        <w:rFonts w:asciiTheme="minorHAnsi" w:hAnsiTheme="minorHAnsi" w:cstheme="minorHAnsi"/>
                                        <w:sz w:val="22"/>
                                        <w:szCs w:val="22"/>
                                      </w:rPr>
                                      <w:t>https://www.tinttintmyanmar.com/</w:t>
                                    </w:r>
                                  </w:hyperlink>
                                  <w:r w:rsidR="00A3772F">
                                    <w:rPr>
                                      <w:lang w:val="en-001"/>
                                    </w:rPr>
                                    <w:t xml:space="preserve"> </w:t>
                                  </w:r>
                                </w:p>
                                <w:p w14:paraId="1BFE1FE1" w14:textId="77777777" w:rsidR="00EE5246" w:rsidRPr="007C28E7" w:rsidRDefault="00EE5246" w:rsidP="00EE524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120C1" id="Rectangle: Rounded Corners 1027" o:spid="_x0000_s1039" style="position:absolute;margin-left:109.4pt;margin-top:27.2pt;width:420.85pt;height:80.5pt;z-index:251702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" fillcolor="white [3201]" strokecolor="#70ad47 [3209]" strokeweight="1pt">
                      <v:stroke joinstyle="miter"/>
                      <v:textbox>
                        <w:txbxContent>
                          <w:p w14:paraId="7A55D260" w14:textId="2D8C705B" w:rsidR="002C07F2" w:rsidRPr="00A3772F" w:rsidRDefault="002C07F2" w:rsidP="00EE5246">
                            <w:pPr>
                              <w:pStyle w:val="Default"/>
                              <w:jc w:val="both"/>
                              <w:rPr>
                                <w:rFonts w:asciiTheme="minorHAnsi" w:hAnsiTheme="minorHAnsi" w:cstheme="minorHAnsi"/>
                                <w:color w:val="202122"/>
                                <w:sz w:val="22"/>
                                <w:szCs w:val="22"/>
                                <w:shd w:val="clear" w:color="auto" w:fill="FFFFFF"/>
                              </w:rPr>
                            </w:pPr>
                            <w:r w:rsidRPr="00A3772F">
                              <w:rPr>
                                <w:rFonts w:asciiTheme="minorHAnsi" w:hAnsiTheme="minorHAnsi" w:cstheme="minorHAnsi"/>
                                <w:b/>
                                <w:bCs/>
                                <w:color w:val="202122"/>
                                <w:sz w:val="22"/>
                                <w:szCs w:val="22"/>
                              </w:rPr>
                              <w:t xml:space="preserve">Tint </w:t>
                            </w:r>
                            <w:proofErr w:type="spellStart"/>
                            <w:r w:rsidRPr="00A3772F">
                              <w:rPr>
                                <w:rFonts w:asciiTheme="minorHAnsi" w:hAnsiTheme="minorHAnsi" w:cstheme="minorHAnsi"/>
                                <w:b/>
                                <w:bCs/>
                                <w:color w:val="202122"/>
                                <w:sz w:val="22"/>
                                <w:szCs w:val="22"/>
                              </w:rPr>
                              <w:t>Tint</w:t>
                            </w:r>
                            <w:proofErr w:type="spellEnd"/>
                            <w:r w:rsidRPr="00A3772F">
                              <w:rPr>
                                <w:rFonts w:asciiTheme="minorHAnsi" w:hAnsiTheme="minorHAnsi" w:cstheme="minorHAnsi"/>
                                <w:b/>
                                <w:bCs/>
                                <w:color w:val="202122"/>
                                <w:sz w:val="22"/>
                                <w:szCs w:val="22"/>
                                <w:shd w:val="clear" w:color="auto" w:fill="FFFFFF"/>
                              </w:rPr>
                              <w:t> Myanmar</w:t>
                            </w:r>
                            <w:r w:rsidRPr="00A3772F">
                              <w:rPr>
                                <w:rFonts w:asciiTheme="minorHAnsi" w:hAnsiTheme="minorHAnsi" w:cstheme="minorHAnsi"/>
                                <w:color w:val="202122"/>
                                <w:sz w:val="22"/>
                                <w:szCs w:val="22"/>
                                <w:shd w:val="clear" w:color="auto" w:fill="FFFFFF"/>
                              </w:rPr>
                              <w:t xml:space="preserve"> is a group of companies headquartered in Yangon, Myanmar. We are </w:t>
                            </w:r>
                            <w:r w:rsidR="00311F9E" w:rsidRPr="00A3772F">
                              <w:rPr>
                                <w:rFonts w:asciiTheme="minorHAnsi" w:hAnsiTheme="minorHAnsi" w:cstheme="minorHAnsi"/>
                                <w:color w:val="202122"/>
                                <w:sz w:val="22"/>
                                <w:szCs w:val="22"/>
                                <w:shd w:val="clear" w:color="auto" w:fill="FFFFFF"/>
                              </w:rPr>
                              <w:t>specialized</w:t>
                            </w:r>
                            <w:r w:rsidRPr="00A3772F">
                              <w:rPr>
                                <w:rFonts w:asciiTheme="minorHAnsi" w:hAnsiTheme="minorHAnsi" w:cstheme="minorHAnsi"/>
                                <w:color w:val="202122"/>
                                <w:sz w:val="22"/>
                                <w:szCs w:val="22"/>
                                <w:shd w:val="clear" w:color="auto" w:fill="FFFFFF"/>
                              </w:rPr>
                              <w:t xml:space="preserve"> in Travels and Tours industry with over 500 strong </w:t>
                            </w:r>
                            <w:proofErr w:type="gramStart"/>
                            <w:r w:rsidRPr="00A3772F">
                              <w:rPr>
                                <w:rFonts w:asciiTheme="minorHAnsi" w:hAnsiTheme="minorHAnsi" w:cstheme="minorHAnsi"/>
                                <w:color w:val="202122"/>
                                <w:sz w:val="22"/>
                                <w:szCs w:val="22"/>
                                <w:shd w:val="clear" w:color="auto" w:fill="FFFFFF"/>
                              </w:rPr>
                              <w:t>workforce</w:t>
                            </w:r>
                            <w:proofErr w:type="gramEnd"/>
                            <w:r w:rsidRPr="00A3772F">
                              <w:rPr>
                                <w:rFonts w:asciiTheme="minorHAnsi" w:hAnsiTheme="minorHAnsi" w:cstheme="minorHAnsi"/>
                                <w:color w:val="202122"/>
                                <w:sz w:val="22"/>
                                <w:szCs w:val="22"/>
                                <w:shd w:val="clear" w:color="auto" w:fill="FFFFFF"/>
                              </w:rPr>
                              <w:t>.</w:t>
                            </w:r>
                          </w:p>
                          <w:p w14:paraId="58A3B907" w14:textId="43892612" w:rsidR="00EE5246" w:rsidRPr="00A3772F" w:rsidRDefault="00EE5246" w:rsidP="00A3772F">
                            <w:pPr>
                              <w:pStyle w:val="Default"/>
                              <w:jc w:val="both"/>
                              <w:rPr>
                                <w:rFonts w:ascii="Arial" w:hAnsi="Arial" w:cs="Arial"/>
                                <w:color w:val="333333"/>
                                <w:sz w:val="20"/>
                                <w:szCs w:val="20"/>
                                <w:u w:val="single"/>
                                <w:lang w:val="en-001"/>
                              </w:rPr>
                            </w:pPr>
                            <w:r>
                              <w:rPr>
                                <w:rFonts w:asciiTheme="minorHAnsi" w:hAnsiTheme="minorHAnsi" w:cstheme="minorHAnsi"/>
                                <w:sz w:val="22"/>
                                <w:szCs w:val="22"/>
                              </w:rPr>
                              <w:t xml:space="preserve">More Information: </w:t>
                            </w:r>
                            <w:hyperlink r:id="rId47" w:history="1">
                              <w:r w:rsidR="00A3772F" w:rsidRPr="00A3772F">
                                <w:rPr>
                                  <w:rStyle w:val="Hyperlink"/>
                                  <w:rFonts w:asciiTheme="minorHAnsi" w:hAnsiTheme="minorHAnsi" w:cstheme="minorHAnsi"/>
                                  <w:sz w:val="22"/>
                                  <w:szCs w:val="22"/>
                                </w:rPr>
                                <w:t>https://www.tinttintmyanmar.com/</w:t>
                              </w:r>
                            </w:hyperlink>
                            <w:r w:rsidR="00A3772F">
                              <w:rPr>
                                <w:lang w:val="en-001"/>
                              </w:rPr>
                              <w:t xml:space="preserve"> </w:t>
                            </w:r>
                          </w:p>
                          <w:p w14:paraId="1BFE1FE1" w14:textId="77777777" w:rsidR="00EE5246" w:rsidRPr="007C28E7" w:rsidRDefault="00EE5246" w:rsidP="00EE5246">
                            <w:pPr>
                              <w:jc w:val="center"/>
                              <w:rPr>
                                <w:sz w:val="20"/>
                                <w:szCs w:val="20"/>
                              </w:rPr>
                            </w:pPr>
                          </w:p>
                        </w:txbxContent>
                      </v:textbox>
                    </v:roundrect>
                  </w:pict>
                </mc:Fallback>
              </mc:AlternateContent>
            </w:r>
            <w:r w:rsidRPr="00EE5246">
              <w:rPr>
                <w:b/>
                <w:bCs/>
                <w:noProof/>
              </w:rPr>
              <w:drawing>
                <wp:inline distT="0" distB="0" distL="0" distR="0" wp14:anchorId="2A1BB894" wp14:editId="02039F15">
                  <wp:extent cx="1587256" cy="1626870"/>
                  <wp:effectExtent l="0" t="0" r="0" b="0"/>
                  <wp:docPr id="1034" name="Picture 10" descr="Tint Tint Myan Snack – Singapore Association Myanmar">
                    <a:extLst xmlns:a="http://schemas.openxmlformats.org/drawingml/2006/main">
                      <a:ext uri="{FF2B5EF4-FFF2-40B4-BE49-F238E27FC236}">
                        <a16:creationId xmlns:a16="http://schemas.microsoft.com/office/drawing/2014/main" id="{B6903B4D-1E1A-404D-9972-BCDAD64F9D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Tint Tint Myan Snack – Singapore Association Myanmar">
                            <a:extLst>
                              <a:ext uri="{FF2B5EF4-FFF2-40B4-BE49-F238E27FC236}">
                                <a16:creationId xmlns:a16="http://schemas.microsoft.com/office/drawing/2014/main" id="{B6903B4D-1E1A-404D-9972-BCDAD64F9D73}"/>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95988" cy="1635820"/>
                          </a:xfrm>
                          <a:prstGeom prst="rect">
                            <a:avLst/>
                          </a:prstGeom>
                          <a:noFill/>
                        </pic:spPr>
                      </pic:pic>
                    </a:graphicData>
                  </a:graphic>
                </wp:inline>
              </w:drawing>
            </w:r>
          </w:p>
          <w:p w14:paraId="587B54D3" w14:textId="299BC8E4" w:rsidR="00427ED1" w:rsidRDefault="006414C4" w:rsidP="00AD3F3D">
            <w:pPr>
              <w:rPr>
                <w:b/>
                <w:bCs/>
              </w:rPr>
            </w:pPr>
            <w:r>
              <w:rPr>
                <w:rFonts w:cstheme="minorHAnsi"/>
                <w:noProof/>
                <w:u w:val="single"/>
              </w:rPr>
              <mc:AlternateContent>
                <mc:Choice Requires="wps">
                  <w:drawing>
                    <wp:anchor distT="0" distB="0" distL="114300" distR="114300" simplePos="0" relativeHeight="251692040" behindDoc="0" locked="0" layoutInCell="1" allowOverlap="1" wp14:anchorId="383F7F01" wp14:editId="6AA19D6F">
                      <wp:simplePos x="0" y="0"/>
                      <wp:positionH relativeFrom="column">
                        <wp:posOffset>1318797</wp:posOffset>
                      </wp:positionH>
                      <wp:positionV relativeFrom="paragraph">
                        <wp:posOffset>188546</wp:posOffset>
                      </wp:positionV>
                      <wp:extent cx="5443123" cy="1473200"/>
                      <wp:effectExtent l="0" t="0" r="24765" b="12700"/>
                      <wp:wrapNone/>
                      <wp:docPr id="30" name="Rectangle: Rounded Corners 30"/>
                      <wp:cNvGraphicFramePr/>
                      <a:graphic xmlns:a="http://schemas.openxmlformats.org/drawingml/2006/main">
                        <a:graphicData uri="http://schemas.microsoft.com/office/word/2010/wordprocessingShape">
                          <wps:wsp>
                            <wps:cNvSpPr/>
                            <wps:spPr>
                              <a:xfrm>
                                <a:off x="0" y="0"/>
                                <a:ext cx="5443123" cy="1473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B238BE" w14:textId="752E11CE" w:rsidR="00801844" w:rsidRDefault="003B7BD5" w:rsidP="00801844">
                                  <w:pPr>
                                    <w:pStyle w:val="Default"/>
                                    <w:jc w:val="both"/>
                                    <w:rPr>
                                      <w:rFonts w:asciiTheme="minorHAnsi" w:hAnsiTheme="minorHAnsi" w:cstheme="minorHAnsi"/>
                                      <w:sz w:val="22"/>
                                      <w:szCs w:val="22"/>
                                    </w:rPr>
                                  </w:pPr>
                                  <w:r w:rsidRPr="009265E2">
                                    <w:rPr>
                                      <w:rFonts w:asciiTheme="minorHAnsi" w:hAnsiTheme="minorHAnsi" w:cstheme="minorHAnsi"/>
                                      <w:b/>
                                      <w:bCs/>
                                      <w:color w:val="333333"/>
                                      <w:sz w:val="22"/>
                                      <w:szCs w:val="22"/>
                                    </w:rPr>
                                    <w:t>Unilever</w:t>
                                  </w:r>
                                  <w:r w:rsidRPr="00970AF6">
                                    <w:rPr>
                                      <w:rFonts w:asciiTheme="minorHAnsi" w:hAnsiTheme="minorHAnsi" w:cstheme="minorHAnsi"/>
                                      <w:color w:val="333333"/>
                                      <w:sz w:val="22"/>
                                      <w:szCs w:val="22"/>
                                    </w:rPr>
                                    <w:t xml:space="preserve"> is a global SBN </w:t>
                                  </w:r>
                                  <w:r w:rsidR="0049604B" w:rsidRPr="00970AF6">
                                    <w:rPr>
                                      <w:rFonts w:asciiTheme="minorHAnsi" w:hAnsiTheme="minorHAnsi" w:cstheme="minorHAnsi"/>
                                      <w:color w:val="333333"/>
                                      <w:sz w:val="22"/>
                                      <w:szCs w:val="22"/>
                                    </w:rPr>
                                    <w:t>membe</w:t>
                                  </w:r>
                                  <w:r w:rsidR="00315DB1" w:rsidRPr="00970AF6">
                                    <w:rPr>
                                      <w:rFonts w:asciiTheme="minorHAnsi" w:hAnsiTheme="minorHAnsi" w:cstheme="minorHAnsi"/>
                                      <w:color w:val="333333"/>
                                      <w:sz w:val="22"/>
                                      <w:szCs w:val="22"/>
                                    </w:rPr>
                                    <w:t>r</w:t>
                                  </w:r>
                                  <w:r w:rsidR="00315DB1" w:rsidRPr="009265E2">
                                    <w:rPr>
                                      <w:rFonts w:asciiTheme="minorHAnsi" w:hAnsiTheme="minorHAnsi" w:cstheme="minorHAnsi"/>
                                      <w:color w:val="202122"/>
                                      <w:sz w:val="22"/>
                                      <w:szCs w:val="22"/>
                                      <w:shd w:val="clear" w:color="auto" w:fill="FFFFFF"/>
                                    </w:rPr>
                                    <w:t xml:space="preserve">. </w:t>
                                  </w:r>
                                  <w:r w:rsidR="00315DB1" w:rsidRPr="009265E2">
                                    <w:rPr>
                                      <w:rFonts w:asciiTheme="minorHAnsi" w:hAnsiTheme="minorHAnsi" w:cstheme="minorHAnsi"/>
                                      <w:color w:val="202122"/>
                                      <w:sz w:val="22"/>
                                      <w:szCs w:val="22"/>
                                    </w:rPr>
                                    <w:t>Unilever's</w:t>
                                  </w:r>
                                  <w:r w:rsidR="00315DB1" w:rsidRPr="009265E2">
                                    <w:rPr>
                                      <w:rFonts w:asciiTheme="minorHAnsi" w:hAnsiTheme="minorHAnsi" w:cstheme="minorHAnsi"/>
                                      <w:color w:val="202122"/>
                                      <w:sz w:val="22"/>
                                      <w:szCs w:val="22"/>
                                      <w:shd w:val="clear" w:color="auto" w:fill="FFFFFF"/>
                                    </w:rPr>
                                    <w:t> products are available in around 190 countries</w:t>
                                  </w:r>
                                  <w:r w:rsidR="009265E2">
                                    <w:rPr>
                                      <w:rFonts w:asciiTheme="minorHAnsi" w:hAnsiTheme="minorHAnsi" w:cstheme="minorHAnsi"/>
                                      <w:color w:val="202122"/>
                                      <w:sz w:val="22"/>
                                      <w:szCs w:val="22"/>
                                      <w:shd w:val="clear" w:color="auto" w:fill="FFFFFF"/>
                                    </w:rPr>
                                    <w:t xml:space="preserve"> and </w:t>
                                  </w:r>
                                  <w:r w:rsidR="008E4DE0" w:rsidRPr="00970AF6">
                                    <w:rPr>
                                      <w:rFonts w:asciiTheme="minorHAnsi" w:hAnsiTheme="minorHAnsi" w:cstheme="minorHAnsi"/>
                                      <w:color w:val="202122"/>
                                      <w:sz w:val="22"/>
                                      <w:szCs w:val="22"/>
                                      <w:shd w:val="clear" w:color="auto" w:fill="FFFFFF"/>
                                    </w:rPr>
                                    <w:t>owns over 400 brands.</w:t>
                                  </w:r>
                                  <w:r w:rsidR="00410FD6" w:rsidRPr="00970AF6">
                                    <w:rPr>
                                      <w:rFonts w:asciiTheme="minorHAnsi" w:hAnsiTheme="minorHAnsi" w:cstheme="minorHAnsi"/>
                                      <w:color w:val="202122"/>
                                      <w:sz w:val="22"/>
                                      <w:szCs w:val="22"/>
                                      <w:shd w:val="clear" w:color="auto" w:fill="FFFFFF"/>
                                    </w:rPr>
                                    <w:t xml:space="preserve"> Unilever is </w:t>
                                  </w:r>
                                  <w:proofErr w:type="spellStart"/>
                                  <w:r w:rsidR="00410FD6" w:rsidRPr="00970AF6">
                                    <w:rPr>
                                      <w:rFonts w:asciiTheme="minorHAnsi" w:hAnsiTheme="minorHAnsi" w:cstheme="minorHAnsi"/>
                                      <w:color w:val="202122"/>
                                      <w:sz w:val="22"/>
                                      <w:szCs w:val="22"/>
                                      <w:shd w:val="clear" w:color="auto" w:fill="FFFFFF"/>
                                    </w:rPr>
                                    <w:t>organised</w:t>
                                  </w:r>
                                  <w:proofErr w:type="spellEnd"/>
                                  <w:r w:rsidR="00410FD6" w:rsidRPr="00970AF6">
                                    <w:rPr>
                                      <w:rFonts w:asciiTheme="minorHAnsi" w:hAnsiTheme="minorHAnsi" w:cstheme="minorHAnsi"/>
                                      <w:color w:val="202122"/>
                                      <w:sz w:val="22"/>
                                      <w:szCs w:val="22"/>
                                      <w:shd w:val="clear" w:color="auto" w:fill="FFFFFF"/>
                                    </w:rPr>
                                    <w:t xml:space="preserve"> into three main divisions – Foods &amp; Refreshments (beverages and ice cream), Home Care, and Beauty &amp; Personal Care. </w:t>
                                  </w:r>
                                  <w:r w:rsidR="008E4DE0" w:rsidRPr="00970AF6">
                                    <w:rPr>
                                      <w:rFonts w:asciiTheme="minorHAnsi" w:hAnsiTheme="minorHAnsi" w:cstheme="minorHAnsi"/>
                                      <w:color w:val="202122"/>
                                      <w:sz w:val="22"/>
                                      <w:szCs w:val="22"/>
                                      <w:shd w:val="clear" w:color="auto" w:fill="FFFFFF"/>
                                    </w:rPr>
                                    <w:t xml:space="preserve"> </w:t>
                                  </w:r>
                                  <w:r w:rsidR="00801844" w:rsidRPr="00970AF6">
                                    <w:rPr>
                                      <w:rFonts w:asciiTheme="minorHAnsi" w:hAnsiTheme="minorHAnsi" w:cstheme="minorHAnsi"/>
                                      <w:sz w:val="22"/>
                                      <w:szCs w:val="22"/>
                                    </w:rPr>
                                    <w:t xml:space="preserve">As a SBN Global Member, Unilever can offer expertise in fortification, product reformulation, food safety, nutrition labelling, affordability, financial </w:t>
                                  </w:r>
                                  <w:proofErr w:type="gramStart"/>
                                  <w:r w:rsidR="00801844" w:rsidRPr="00970AF6">
                                    <w:rPr>
                                      <w:rFonts w:asciiTheme="minorHAnsi" w:hAnsiTheme="minorHAnsi" w:cstheme="minorHAnsi"/>
                                      <w:sz w:val="22"/>
                                      <w:szCs w:val="22"/>
                                    </w:rPr>
                                    <w:t>inclusion</w:t>
                                  </w:r>
                                  <w:proofErr w:type="gramEnd"/>
                                  <w:r w:rsidR="00801844" w:rsidRPr="00970AF6">
                                    <w:rPr>
                                      <w:rFonts w:asciiTheme="minorHAnsi" w:hAnsiTheme="minorHAnsi" w:cstheme="minorHAnsi"/>
                                      <w:sz w:val="22"/>
                                      <w:szCs w:val="22"/>
                                    </w:rPr>
                                    <w:t xml:space="preserve"> and marketing</w:t>
                                  </w:r>
                                  <w:r w:rsidR="00410FD6" w:rsidRPr="00970AF6">
                                    <w:rPr>
                                      <w:rFonts w:asciiTheme="minorHAnsi" w:hAnsiTheme="minorHAnsi" w:cstheme="minorHAnsi"/>
                                      <w:sz w:val="22"/>
                                      <w:szCs w:val="22"/>
                                    </w:rPr>
                                    <w:t xml:space="preserve">. </w:t>
                                  </w:r>
                                </w:p>
                                <w:p w14:paraId="036E0081" w14:textId="346342AC" w:rsidR="008559B3" w:rsidRPr="008559B3" w:rsidRDefault="008559B3" w:rsidP="00801844">
                                  <w:pPr>
                                    <w:pStyle w:val="Default"/>
                                    <w:jc w:val="both"/>
                                    <w:rPr>
                                      <w:rFonts w:asciiTheme="minorHAnsi" w:hAnsiTheme="minorHAnsi" w:cstheme="minorHAnsi"/>
                                      <w:sz w:val="22"/>
                                      <w:szCs w:val="22"/>
                                    </w:rPr>
                                  </w:pPr>
                                  <w:r>
                                    <w:rPr>
                                      <w:rFonts w:asciiTheme="minorHAnsi" w:hAnsiTheme="minorHAnsi" w:cstheme="minorHAnsi"/>
                                      <w:sz w:val="22"/>
                                      <w:szCs w:val="22"/>
                                    </w:rPr>
                                    <w:t xml:space="preserve">More Information: </w:t>
                                  </w:r>
                                  <w:hyperlink r:id="rId49" w:history="1">
                                    <w:r w:rsidR="00020C46" w:rsidRPr="00BD51C1">
                                      <w:rPr>
                                        <w:rStyle w:val="Hyperlink"/>
                                        <w:rFonts w:asciiTheme="minorHAnsi" w:hAnsiTheme="minorHAnsi" w:cstheme="minorHAnsi"/>
                                        <w:sz w:val="22"/>
                                        <w:szCs w:val="22"/>
                                      </w:rPr>
                                      <w:t>https://www.unilever.com</w:t>
                                    </w:r>
                                  </w:hyperlink>
                                  <w:r w:rsidR="00020C46">
                                    <w:rPr>
                                      <w:rFonts w:asciiTheme="minorHAnsi" w:hAnsiTheme="minorHAnsi" w:cstheme="minorHAnsi"/>
                                      <w:sz w:val="22"/>
                                      <w:szCs w:val="22"/>
                                    </w:rPr>
                                    <w:t xml:space="preserve"> </w:t>
                                  </w:r>
                                </w:p>
                                <w:p w14:paraId="70B46974" w14:textId="2845AD81" w:rsidR="006414C4" w:rsidRPr="007C28E7" w:rsidRDefault="006414C4" w:rsidP="006414C4">
                                  <w:pPr>
                                    <w:jc w:val="both"/>
                                    <w:rPr>
                                      <w:rFonts w:ascii="Arial" w:hAnsi="Arial" w:cs="Arial"/>
                                      <w:color w:val="333333"/>
                                      <w:sz w:val="20"/>
                                      <w:szCs w:val="20"/>
                                      <w:u w:val="single"/>
                                    </w:rPr>
                                  </w:pPr>
                                </w:p>
                                <w:p w14:paraId="543E8325" w14:textId="77777777" w:rsidR="006414C4" w:rsidRPr="007C28E7" w:rsidRDefault="006414C4" w:rsidP="006414C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F7F01" id="Rectangle: Rounded Corners 30" o:spid="_x0000_s1040" style="position:absolute;margin-left:103.85pt;margin-top:14.85pt;width:428.6pt;height:116pt;z-index:251692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" fillcolor="white [3201]" strokecolor="#70ad47 [3209]" strokeweight="1pt">
                      <v:stroke joinstyle="miter"/>
                      <v:textbox>
                        <w:txbxContent>
                          <w:p w14:paraId="14B238BE" w14:textId="752E11CE" w:rsidR="00801844" w:rsidRDefault="003B7BD5" w:rsidP="00801844">
                            <w:pPr>
                              <w:pStyle w:val="Default"/>
                              <w:jc w:val="both"/>
                              <w:rPr>
                                <w:rFonts w:asciiTheme="minorHAnsi" w:hAnsiTheme="minorHAnsi" w:cstheme="minorHAnsi"/>
                                <w:sz w:val="22"/>
                                <w:szCs w:val="22"/>
                              </w:rPr>
                            </w:pPr>
                            <w:r w:rsidRPr="009265E2">
                              <w:rPr>
                                <w:rFonts w:asciiTheme="minorHAnsi" w:hAnsiTheme="minorHAnsi" w:cstheme="minorHAnsi"/>
                                <w:b/>
                                <w:bCs/>
                                <w:color w:val="333333"/>
                                <w:sz w:val="22"/>
                                <w:szCs w:val="22"/>
                              </w:rPr>
                              <w:t>Unilever</w:t>
                            </w:r>
                            <w:r w:rsidRPr="00970AF6">
                              <w:rPr>
                                <w:rFonts w:asciiTheme="minorHAnsi" w:hAnsiTheme="minorHAnsi" w:cstheme="minorHAnsi"/>
                                <w:color w:val="333333"/>
                                <w:sz w:val="22"/>
                                <w:szCs w:val="22"/>
                              </w:rPr>
                              <w:t xml:space="preserve"> is a global SBN </w:t>
                            </w:r>
                            <w:r w:rsidR="0049604B" w:rsidRPr="00970AF6">
                              <w:rPr>
                                <w:rFonts w:asciiTheme="minorHAnsi" w:hAnsiTheme="minorHAnsi" w:cstheme="minorHAnsi"/>
                                <w:color w:val="333333"/>
                                <w:sz w:val="22"/>
                                <w:szCs w:val="22"/>
                              </w:rPr>
                              <w:t>membe</w:t>
                            </w:r>
                            <w:r w:rsidR="00315DB1" w:rsidRPr="00970AF6">
                              <w:rPr>
                                <w:rFonts w:asciiTheme="minorHAnsi" w:hAnsiTheme="minorHAnsi" w:cstheme="minorHAnsi"/>
                                <w:color w:val="333333"/>
                                <w:sz w:val="22"/>
                                <w:szCs w:val="22"/>
                              </w:rPr>
                              <w:t>r</w:t>
                            </w:r>
                            <w:r w:rsidR="00315DB1" w:rsidRPr="009265E2">
                              <w:rPr>
                                <w:rFonts w:asciiTheme="minorHAnsi" w:hAnsiTheme="minorHAnsi" w:cstheme="minorHAnsi"/>
                                <w:color w:val="202122"/>
                                <w:sz w:val="22"/>
                                <w:szCs w:val="22"/>
                                <w:shd w:val="clear" w:color="auto" w:fill="FFFFFF"/>
                              </w:rPr>
                              <w:t xml:space="preserve">. </w:t>
                            </w:r>
                            <w:r w:rsidR="00315DB1" w:rsidRPr="009265E2">
                              <w:rPr>
                                <w:rFonts w:asciiTheme="minorHAnsi" w:hAnsiTheme="minorHAnsi" w:cstheme="minorHAnsi"/>
                                <w:color w:val="202122"/>
                                <w:sz w:val="22"/>
                                <w:szCs w:val="22"/>
                              </w:rPr>
                              <w:t>Unilever's</w:t>
                            </w:r>
                            <w:r w:rsidR="00315DB1" w:rsidRPr="009265E2">
                              <w:rPr>
                                <w:rFonts w:asciiTheme="minorHAnsi" w:hAnsiTheme="minorHAnsi" w:cstheme="minorHAnsi"/>
                                <w:color w:val="202122"/>
                                <w:sz w:val="22"/>
                                <w:szCs w:val="22"/>
                                <w:shd w:val="clear" w:color="auto" w:fill="FFFFFF"/>
                              </w:rPr>
                              <w:t> products are available in around 190 countries</w:t>
                            </w:r>
                            <w:r w:rsidR="009265E2">
                              <w:rPr>
                                <w:rFonts w:asciiTheme="minorHAnsi" w:hAnsiTheme="minorHAnsi" w:cstheme="minorHAnsi"/>
                                <w:color w:val="202122"/>
                                <w:sz w:val="22"/>
                                <w:szCs w:val="22"/>
                                <w:shd w:val="clear" w:color="auto" w:fill="FFFFFF"/>
                              </w:rPr>
                              <w:t xml:space="preserve"> and </w:t>
                            </w:r>
                            <w:r w:rsidR="008E4DE0" w:rsidRPr="00970AF6">
                              <w:rPr>
                                <w:rFonts w:asciiTheme="minorHAnsi" w:hAnsiTheme="minorHAnsi" w:cstheme="minorHAnsi"/>
                                <w:color w:val="202122"/>
                                <w:sz w:val="22"/>
                                <w:szCs w:val="22"/>
                                <w:shd w:val="clear" w:color="auto" w:fill="FFFFFF"/>
                              </w:rPr>
                              <w:t>owns over 400 brands.</w:t>
                            </w:r>
                            <w:r w:rsidR="00410FD6" w:rsidRPr="00970AF6">
                              <w:rPr>
                                <w:rFonts w:asciiTheme="minorHAnsi" w:hAnsiTheme="minorHAnsi" w:cstheme="minorHAnsi"/>
                                <w:color w:val="202122"/>
                                <w:sz w:val="22"/>
                                <w:szCs w:val="22"/>
                                <w:shd w:val="clear" w:color="auto" w:fill="FFFFFF"/>
                              </w:rPr>
                              <w:t xml:space="preserve"> Unilever is </w:t>
                            </w:r>
                            <w:proofErr w:type="spellStart"/>
                            <w:r w:rsidR="00410FD6" w:rsidRPr="00970AF6">
                              <w:rPr>
                                <w:rFonts w:asciiTheme="minorHAnsi" w:hAnsiTheme="minorHAnsi" w:cstheme="minorHAnsi"/>
                                <w:color w:val="202122"/>
                                <w:sz w:val="22"/>
                                <w:szCs w:val="22"/>
                                <w:shd w:val="clear" w:color="auto" w:fill="FFFFFF"/>
                              </w:rPr>
                              <w:t>organised</w:t>
                            </w:r>
                            <w:proofErr w:type="spellEnd"/>
                            <w:r w:rsidR="00410FD6" w:rsidRPr="00970AF6">
                              <w:rPr>
                                <w:rFonts w:asciiTheme="minorHAnsi" w:hAnsiTheme="minorHAnsi" w:cstheme="minorHAnsi"/>
                                <w:color w:val="202122"/>
                                <w:sz w:val="22"/>
                                <w:szCs w:val="22"/>
                                <w:shd w:val="clear" w:color="auto" w:fill="FFFFFF"/>
                              </w:rPr>
                              <w:t xml:space="preserve"> into three main divisions – Foods &amp; Refreshments (beverages and ice cream), Home Care, and Beauty &amp; Personal Care. </w:t>
                            </w:r>
                            <w:r w:rsidR="008E4DE0" w:rsidRPr="00970AF6">
                              <w:rPr>
                                <w:rFonts w:asciiTheme="minorHAnsi" w:hAnsiTheme="minorHAnsi" w:cstheme="minorHAnsi"/>
                                <w:color w:val="202122"/>
                                <w:sz w:val="22"/>
                                <w:szCs w:val="22"/>
                                <w:shd w:val="clear" w:color="auto" w:fill="FFFFFF"/>
                              </w:rPr>
                              <w:t xml:space="preserve"> </w:t>
                            </w:r>
                            <w:r w:rsidR="00801844" w:rsidRPr="00970AF6">
                              <w:rPr>
                                <w:rFonts w:asciiTheme="minorHAnsi" w:hAnsiTheme="minorHAnsi" w:cstheme="minorHAnsi"/>
                                <w:sz w:val="22"/>
                                <w:szCs w:val="22"/>
                              </w:rPr>
                              <w:t xml:space="preserve">As a SBN Global Member, Unilever can offer expertise in fortification, product reformulation, food safety, nutrition labelling, affordability, financial </w:t>
                            </w:r>
                            <w:proofErr w:type="gramStart"/>
                            <w:r w:rsidR="00801844" w:rsidRPr="00970AF6">
                              <w:rPr>
                                <w:rFonts w:asciiTheme="minorHAnsi" w:hAnsiTheme="minorHAnsi" w:cstheme="minorHAnsi"/>
                                <w:sz w:val="22"/>
                                <w:szCs w:val="22"/>
                              </w:rPr>
                              <w:t>inclusion</w:t>
                            </w:r>
                            <w:proofErr w:type="gramEnd"/>
                            <w:r w:rsidR="00801844" w:rsidRPr="00970AF6">
                              <w:rPr>
                                <w:rFonts w:asciiTheme="minorHAnsi" w:hAnsiTheme="minorHAnsi" w:cstheme="minorHAnsi"/>
                                <w:sz w:val="22"/>
                                <w:szCs w:val="22"/>
                              </w:rPr>
                              <w:t xml:space="preserve"> and marketing</w:t>
                            </w:r>
                            <w:r w:rsidR="00410FD6" w:rsidRPr="00970AF6">
                              <w:rPr>
                                <w:rFonts w:asciiTheme="minorHAnsi" w:hAnsiTheme="minorHAnsi" w:cstheme="minorHAnsi"/>
                                <w:sz w:val="22"/>
                                <w:szCs w:val="22"/>
                              </w:rPr>
                              <w:t xml:space="preserve">. </w:t>
                            </w:r>
                          </w:p>
                          <w:p w14:paraId="036E0081" w14:textId="346342AC" w:rsidR="008559B3" w:rsidRPr="008559B3" w:rsidRDefault="008559B3" w:rsidP="00801844">
                            <w:pPr>
                              <w:pStyle w:val="Default"/>
                              <w:jc w:val="both"/>
                              <w:rPr>
                                <w:rFonts w:asciiTheme="minorHAnsi" w:hAnsiTheme="minorHAnsi" w:cstheme="minorHAnsi"/>
                                <w:sz w:val="22"/>
                                <w:szCs w:val="22"/>
                              </w:rPr>
                            </w:pPr>
                            <w:r>
                              <w:rPr>
                                <w:rFonts w:asciiTheme="minorHAnsi" w:hAnsiTheme="minorHAnsi" w:cstheme="minorHAnsi"/>
                                <w:sz w:val="22"/>
                                <w:szCs w:val="22"/>
                              </w:rPr>
                              <w:t xml:space="preserve">More Information: </w:t>
                            </w:r>
                            <w:hyperlink r:id="rId50" w:history="1">
                              <w:r w:rsidR="00020C46" w:rsidRPr="00BD51C1">
                                <w:rPr>
                                  <w:rStyle w:val="Hyperlink"/>
                                  <w:rFonts w:asciiTheme="minorHAnsi" w:hAnsiTheme="minorHAnsi" w:cstheme="minorHAnsi"/>
                                  <w:sz w:val="22"/>
                                  <w:szCs w:val="22"/>
                                </w:rPr>
                                <w:t>https://www.unilever.com</w:t>
                              </w:r>
                            </w:hyperlink>
                            <w:r w:rsidR="00020C46">
                              <w:rPr>
                                <w:rFonts w:asciiTheme="minorHAnsi" w:hAnsiTheme="minorHAnsi" w:cstheme="minorHAnsi"/>
                                <w:sz w:val="22"/>
                                <w:szCs w:val="22"/>
                              </w:rPr>
                              <w:t xml:space="preserve"> </w:t>
                            </w:r>
                          </w:p>
                          <w:p w14:paraId="70B46974" w14:textId="2845AD81" w:rsidR="006414C4" w:rsidRPr="007C28E7" w:rsidRDefault="006414C4" w:rsidP="006414C4">
                            <w:pPr>
                              <w:jc w:val="both"/>
                              <w:rPr>
                                <w:rFonts w:ascii="Arial" w:hAnsi="Arial" w:cs="Arial"/>
                                <w:color w:val="333333"/>
                                <w:sz w:val="20"/>
                                <w:szCs w:val="20"/>
                                <w:u w:val="single"/>
                              </w:rPr>
                            </w:pPr>
                          </w:p>
                          <w:p w14:paraId="543E8325" w14:textId="77777777" w:rsidR="006414C4" w:rsidRPr="007C28E7" w:rsidRDefault="006414C4" w:rsidP="006414C4">
                            <w:pPr>
                              <w:jc w:val="center"/>
                              <w:rPr>
                                <w:sz w:val="20"/>
                                <w:szCs w:val="20"/>
                              </w:rPr>
                            </w:pPr>
                          </w:p>
                        </w:txbxContent>
                      </v:textbox>
                    </v:roundrect>
                  </w:pict>
                </mc:Fallback>
              </mc:AlternateContent>
            </w:r>
          </w:p>
          <w:p w14:paraId="489F4089" w14:textId="2905B305" w:rsidR="00427ED1" w:rsidRDefault="007B56B6" w:rsidP="00AD3F3D">
            <w:pPr>
              <w:rPr>
                <w:b/>
                <w:bCs/>
              </w:rPr>
            </w:pPr>
            <w:r w:rsidRPr="00CF1F51">
              <w:rPr>
                <w:b/>
                <w:bCs/>
                <w:noProof/>
              </w:rPr>
              <w:drawing>
                <wp:inline distT="0" distB="0" distL="0" distR="0" wp14:anchorId="5AB18109" wp14:editId="66B01547">
                  <wp:extent cx="1066800" cy="1073150"/>
                  <wp:effectExtent l="0" t="0" r="0" b="0"/>
                  <wp:docPr id="29" name="Picture 17" descr="A close up of a logo&#10;&#10;Description automatically generated">
                    <a:extLst xmlns:a="http://schemas.openxmlformats.org/drawingml/2006/main">
                      <a:ext uri="{FF2B5EF4-FFF2-40B4-BE49-F238E27FC236}">
                        <a16:creationId xmlns:a16="http://schemas.microsoft.com/office/drawing/2014/main" id="{27B325FF-855D-4FBA-8FF7-9E05D5A69C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close up of a logo&#10;&#10;Description automatically generated">
                            <a:extLst>
                              <a:ext uri="{FF2B5EF4-FFF2-40B4-BE49-F238E27FC236}">
                                <a16:creationId xmlns:a16="http://schemas.microsoft.com/office/drawing/2014/main" id="{27B325FF-855D-4FBA-8FF7-9E05D5A69C09}"/>
                              </a:ext>
                            </a:extLst>
                          </pic:cNvPr>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067042" cy="1073393"/>
                          </a:xfrm>
                          <a:prstGeom prst="rect">
                            <a:avLst/>
                          </a:prstGeom>
                        </pic:spPr>
                      </pic:pic>
                    </a:graphicData>
                  </a:graphic>
                </wp:inline>
              </w:drawing>
            </w:r>
          </w:p>
          <w:p w14:paraId="256BB44B" w14:textId="00BE8964" w:rsidR="00427ED1" w:rsidRDefault="00427ED1" w:rsidP="00AD3F3D">
            <w:pPr>
              <w:rPr>
                <w:b/>
                <w:bCs/>
              </w:rPr>
            </w:pPr>
          </w:p>
          <w:p w14:paraId="36D7365D" w14:textId="769ACB02" w:rsidR="00427ED1" w:rsidRDefault="00427ED1" w:rsidP="00AD3F3D">
            <w:pPr>
              <w:rPr>
                <w:b/>
                <w:bCs/>
              </w:rPr>
            </w:pPr>
          </w:p>
          <w:p w14:paraId="683C6D38" w14:textId="5D073657" w:rsidR="00924D2C" w:rsidRDefault="00924D2C" w:rsidP="00AD3F3D">
            <w:pPr>
              <w:rPr>
                <w:b/>
                <w:bCs/>
              </w:rPr>
            </w:pPr>
          </w:p>
          <w:p w14:paraId="61BB4309" w14:textId="3A9D37C9" w:rsidR="00924D2C" w:rsidRDefault="00924D2C" w:rsidP="00AD3F3D">
            <w:pPr>
              <w:rPr>
                <w:b/>
                <w:bCs/>
              </w:rPr>
            </w:pPr>
            <w:r>
              <w:rPr>
                <w:rFonts w:cstheme="minorHAnsi"/>
                <w:noProof/>
                <w:u w:val="single"/>
              </w:rPr>
              <mc:AlternateContent>
                <mc:Choice Requires="wps">
                  <w:drawing>
                    <wp:anchor distT="0" distB="0" distL="114300" distR="114300" simplePos="0" relativeHeight="251694088" behindDoc="0" locked="0" layoutInCell="1" allowOverlap="1" wp14:anchorId="570D2BF6" wp14:editId="40B74CDA">
                      <wp:simplePos x="0" y="0"/>
                      <wp:positionH relativeFrom="column">
                        <wp:posOffset>1368425</wp:posOffset>
                      </wp:positionH>
                      <wp:positionV relativeFrom="paragraph">
                        <wp:posOffset>170180</wp:posOffset>
                      </wp:positionV>
                      <wp:extent cx="5359400" cy="1301750"/>
                      <wp:effectExtent l="0" t="0" r="12700" b="12700"/>
                      <wp:wrapNone/>
                      <wp:docPr id="1024" name="Rectangle: Rounded Corners 1024"/>
                      <wp:cNvGraphicFramePr/>
                      <a:graphic xmlns:a="http://schemas.openxmlformats.org/drawingml/2006/main">
                        <a:graphicData uri="http://schemas.microsoft.com/office/word/2010/wordprocessingShape">
                          <wps:wsp>
                            <wps:cNvSpPr/>
                            <wps:spPr>
                              <a:xfrm>
                                <a:off x="0" y="0"/>
                                <a:ext cx="5359400" cy="1301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098D97" w14:textId="512DEEC4" w:rsidR="00924D2C" w:rsidRDefault="008964F8" w:rsidP="00970AF6">
                                  <w:pPr>
                                    <w:jc w:val="both"/>
                                    <w:rPr>
                                      <w:rFonts w:cstheme="minorHAnsi"/>
                                      <w:color w:val="202124"/>
                                      <w:sz w:val="22"/>
                                      <w:szCs w:val="22"/>
                                      <w:shd w:val="clear" w:color="auto" w:fill="FFFFFF"/>
                                    </w:rPr>
                                  </w:pPr>
                                  <w:r w:rsidRPr="009265E2">
                                    <w:rPr>
                                      <w:rFonts w:cstheme="minorHAnsi"/>
                                      <w:b/>
                                      <w:bCs/>
                                      <w:color w:val="202124"/>
                                      <w:sz w:val="22"/>
                                      <w:szCs w:val="22"/>
                                      <w:shd w:val="clear" w:color="auto" w:fill="FFFFFF"/>
                                    </w:rPr>
                                    <w:t>Wilmar Myanmar</w:t>
                                  </w:r>
                                  <w:r w:rsidRPr="00970AF6">
                                    <w:rPr>
                                      <w:rFonts w:cstheme="minorHAnsi"/>
                                      <w:color w:val="202124"/>
                                      <w:sz w:val="22"/>
                                      <w:szCs w:val="22"/>
                                      <w:shd w:val="clear" w:color="auto" w:fill="FFFFFF"/>
                                    </w:rPr>
                                    <w:t> is a diversified company invested by Wilmar international in Myanmar. The business has covered all provinces and major regions in Myanmar. In Yangon, Self-operated international terminals and supporting facilities, edible oil and grain storage warehouse, flour factory have been successively built.</w:t>
                                  </w:r>
                                </w:p>
                                <w:p w14:paraId="6A2DA620" w14:textId="0BE9CB5F" w:rsidR="00A43862" w:rsidRPr="00A43862" w:rsidRDefault="00A43862" w:rsidP="00970AF6">
                                  <w:pPr>
                                    <w:jc w:val="both"/>
                                    <w:rPr>
                                      <w:rFonts w:cstheme="minorHAnsi"/>
                                      <w:sz w:val="22"/>
                                      <w:szCs w:val="22"/>
                                    </w:rPr>
                                  </w:pPr>
                                  <w:r>
                                    <w:rPr>
                                      <w:rFonts w:eastAsia="Times New Roman" w:cstheme="minorHAnsi"/>
                                      <w:sz w:val="22"/>
                                      <w:szCs w:val="22"/>
                                      <w:lang w:bidi="my-MM"/>
                                    </w:rPr>
                                    <w:t>More Information:</w:t>
                                  </w:r>
                                  <w:r w:rsidR="004008AE">
                                    <w:rPr>
                                      <w:rFonts w:eastAsia="Times New Roman" w:cstheme="minorHAnsi"/>
                                      <w:sz w:val="22"/>
                                      <w:szCs w:val="22"/>
                                      <w:lang w:bidi="my-MM"/>
                                    </w:rPr>
                                    <w:t xml:space="preserve"> </w:t>
                                  </w:r>
                                  <w:hyperlink r:id="rId52" w:history="1">
                                    <w:r w:rsidR="00D44C8F" w:rsidRPr="00C34E48">
                                      <w:rPr>
                                        <w:rStyle w:val="Hyperlink"/>
                                        <w:rFonts w:eastAsia="Times New Roman" w:cstheme="minorHAnsi"/>
                                        <w:sz w:val="22"/>
                                        <w:szCs w:val="22"/>
                                        <w:lang w:bidi="my-MM"/>
                                      </w:rPr>
                                      <w:t>https://www.wilmar-international.com</w:t>
                                    </w:r>
                                  </w:hyperlink>
                                  <w:r w:rsidR="00D44C8F">
                                    <w:rPr>
                                      <w:rFonts w:eastAsia="Times New Roman" w:cstheme="minorHAnsi"/>
                                      <w:sz w:val="22"/>
                                      <w:szCs w:val="22"/>
                                      <w:lang w:bidi="my-MM"/>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D2BF6" id="Rectangle: Rounded Corners 1024" o:spid="_x0000_s1041" style="position:absolute;margin-left:107.75pt;margin-top:13.4pt;width:422pt;height:102.5pt;z-index:251694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" fillcolor="white [3201]" strokecolor="#70ad47 [3209]" strokeweight="1pt">
                      <v:stroke joinstyle="miter"/>
                      <v:textbox>
                        <w:txbxContent>
                          <w:p w14:paraId="1D098D97" w14:textId="512DEEC4" w:rsidR="00924D2C" w:rsidRDefault="008964F8" w:rsidP="00970AF6">
                            <w:pPr>
                              <w:jc w:val="both"/>
                              <w:rPr>
                                <w:rFonts w:cstheme="minorHAnsi"/>
                                <w:color w:val="202124"/>
                                <w:sz w:val="22"/>
                                <w:szCs w:val="22"/>
                                <w:shd w:val="clear" w:color="auto" w:fill="FFFFFF"/>
                              </w:rPr>
                            </w:pPr>
                            <w:r w:rsidRPr="009265E2">
                              <w:rPr>
                                <w:rFonts w:cstheme="minorHAnsi"/>
                                <w:b/>
                                <w:bCs/>
                                <w:color w:val="202124"/>
                                <w:sz w:val="22"/>
                                <w:szCs w:val="22"/>
                                <w:shd w:val="clear" w:color="auto" w:fill="FFFFFF"/>
                              </w:rPr>
                              <w:t>Wilmar Myanmar</w:t>
                            </w:r>
                            <w:r w:rsidRPr="00970AF6">
                              <w:rPr>
                                <w:rFonts w:cstheme="minorHAnsi"/>
                                <w:color w:val="202124"/>
                                <w:sz w:val="22"/>
                                <w:szCs w:val="22"/>
                                <w:shd w:val="clear" w:color="auto" w:fill="FFFFFF"/>
                              </w:rPr>
                              <w:t> is a diversified company invested by Wilmar international in Myanmar. The business has covered all provinces and major regions in Myanmar. In Yangon, Self-operated international terminals and supporting facilities, edible oil and grain storage warehouse, flour factory have been successively built.</w:t>
                            </w:r>
                          </w:p>
                          <w:p w14:paraId="6A2DA620" w14:textId="0BE9CB5F" w:rsidR="00A43862" w:rsidRPr="00A43862" w:rsidRDefault="00A43862" w:rsidP="00970AF6">
                            <w:pPr>
                              <w:jc w:val="both"/>
                              <w:rPr>
                                <w:rFonts w:cstheme="minorHAnsi"/>
                                <w:sz w:val="22"/>
                                <w:szCs w:val="22"/>
                              </w:rPr>
                            </w:pPr>
                            <w:r>
                              <w:rPr>
                                <w:rFonts w:eastAsia="Times New Roman" w:cstheme="minorHAnsi"/>
                                <w:sz w:val="22"/>
                                <w:szCs w:val="22"/>
                                <w:lang w:bidi="my-MM"/>
                              </w:rPr>
                              <w:t>More Information:</w:t>
                            </w:r>
                            <w:r w:rsidR="004008AE">
                              <w:rPr>
                                <w:rFonts w:eastAsia="Times New Roman" w:cstheme="minorHAnsi"/>
                                <w:sz w:val="22"/>
                                <w:szCs w:val="22"/>
                                <w:lang w:bidi="my-MM"/>
                              </w:rPr>
                              <w:t xml:space="preserve"> </w:t>
                            </w:r>
                            <w:hyperlink r:id="rId53" w:history="1">
                              <w:r w:rsidR="00D44C8F" w:rsidRPr="00C34E48">
                                <w:rPr>
                                  <w:rStyle w:val="Hyperlink"/>
                                  <w:rFonts w:eastAsia="Times New Roman" w:cstheme="minorHAnsi"/>
                                  <w:sz w:val="22"/>
                                  <w:szCs w:val="22"/>
                                  <w:lang w:bidi="my-MM"/>
                                </w:rPr>
                                <w:t>https://www.wilmar-international.com</w:t>
                              </w:r>
                            </w:hyperlink>
                            <w:r w:rsidR="00D44C8F">
                              <w:rPr>
                                <w:rFonts w:eastAsia="Times New Roman" w:cstheme="minorHAnsi"/>
                                <w:sz w:val="22"/>
                                <w:szCs w:val="22"/>
                                <w:lang w:bidi="my-MM"/>
                              </w:rPr>
                              <w:t xml:space="preserve"> </w:t>
                            </w:r>
                          </w:p>
                        </w:txbxContent>
                      </v:textbox>
                    </v:roundrect>
                  </w:pict>
                </mc:Fallback>
              </mc:AlternateContent>
            </w:r>
          </w:p>
          <w:p w14:paraId="29CF53D3" w14:textId="505D7DA0" w:rsidR="00427ED1" w:rsidRDefault="00427ED1" w:rsidP="00AD3F3D">
            <w:pPr>
              <w:rPr>
                <w:b/>
                <w:bCs/>
              </w:rPr>
            </w:pPr>
          </w:p>
          <w:p w14:paraId="62635642" w14:textId="1E128B5F" w:rsidR="00427ED1" w:rsidRDefault="00631587" w:rsidP="00AD3F3D">
            <w:pPr>
              <w:rPr>
                <w:b/>
                <w:bCs/>
              </w:rPr>
            </w:pPr>
            <w:r w:rsidRPr="00924D2C">
              <w:rPr>
                <w:b/>
                <w:bCs/>
                <w:noProof/>
              </w:rPr>
              <w:drawing>
                <wp:inline distT="0" distB="0" distL="0" distR="0" wp14:anchorId="48798E62" wp14:editId="7A581B64">
                  <wp:extent cx="990600" cy="558800"/>
                  <wp:effectExtent l="0" t="0" r="0" b="0"/>
                  <wp:docPr id="31" name="Picture 1">
                    <a:extLst xmlns:a="http://schemas.openxmlformats.org/drawingml/2006/main">
                      <a:ext uri="{FF2B5EF4-FFF2-40B4-BE49-F238E27FC236}">
                        <a16:creationId xmlns:a16="http://schemas.microsoft.com/office/drawing/2014/main" id="{4E71BC52-4B85-4CAD-885B-EC6CC58062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a:extLst>
                              <a:ext uri="{FF2B5EF4-FFF2-40B4-BE49-F238E27FC236}">
                                <a16:creationId xmlns:a16="http://schemas.microsoft.com/office/drawing/2014/main" id="{4E71BC52-4B85-4CAD-885B-EC6CC580625C}"/>
                              </a:ext>
                            </a:extLs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91105" cy="559085"/>
                          </a:xfrm>
                          <a:prstGeom prst="rect">
                            <a:avLst/>
                          </a:prstGeom>
                          <a:noFill/>
                          <a:ln>
                            <a:noFill/>
                          </a:ln>
                        </pic:spPr>
                      </pic:pic>
                    </a:graphicData>
                  </a:graphic>
                </wp:inline>
              </w:drawing>
            </w:r>
          </w:p>
          <w:p w14:paraId="155AB72F" w14:textId="26F25FBE" w:rsidR="00427ED1" w:rsidRDefault="00427ED1" w:rsidP="00AD3F3D">
            <w:pPr>
              <w:rPr>
                <w:b/>
                <w:bCs/>
              </w:rPr>
            </w:pPr>
          </w:p>
          <w:p w14:paraId="2712D9AC" w14:textId="77777777" w:rsidR="00427ED1" w:rsidRDefault="00427ED1" w:rsidP="00AD3F3D">
            <w:pPr>
              <w:rPr>
                <w:b/>
                <w:bCs/>
              </w:rPr>
            </w:pPr>
          </w:p>
          <w:p w14:paraId="2E1FF9A9" w14:textId="77777777" w:rsidR="00427ED1" w:rsidRDefault="00427ED1" w:rsidP="00AD3F3D">
            <w:pPr>
              <w:rPr>
                <w:b/>
                <w:bCs/>
              </w:rPr>
            </w:pPr>
          </w:p>
          <w:p w14:paraId="38E58840" w14:textId="77777777" w:rsidR="00427ED1" w:rsidRDefault="00427ED1" w:rsidP="00AD3F3D">
            <w:pPr>
              <w:rPr>
                <w:b/>
                <w:bCs/>
              </w:rPr>
            </w:pPr>
          </w:p>
          <w:p w14:paraId="0142A4F4" w14:textId="1BB99067" w:rsidR="00427ED1" w:rsidRPr="00165355" w:rsidRDefault="00427ED1" w:rsidP="00AD3F3D">
            <w:pPr>
              <w:rPr>
                <w:b/>
                <w:bCs/>
              </w:rPr>
            </w:pPr>
          </w:p>
        </w:tc>
      </w:tr>
      <w:tr w:rsidR="00CA13AE" w14:paraId="0526FDB8" w14:textId="77777777" w:rsidTr="009B751D">
        <w:trPr>
          <w:trHeight w:val="1691"/>
        </w:trPr>
        <w:tc>
          <w:tcPr>
            <w:tcW w:w="2972" w:type="dxa"/>
          </w:tcPr>
          <w:p w14:paraId="499ADB4A" w14:textId="3D792641" w:rsidR="00CA13AE" w:rsidRDefault="00CA13AE" w:rsidP="00AD3F3D">
            <w:pPr>
              <w:rPr>
                <w:b/>
                <w:bCs/>
              </w:rPr>
            </w:pPr>
            <w:commentRangeStart w:id="1"/>
            <w:r>
              <w:rPr>
                <w:b/>
                <w:bCs/>
              </w:rPr>
              <w:lastRenderedPageBreak/>
              <w:t>Our members</w:t>
            </w:r>
            <w:commentRangeEnd w:id="1"/>
            <w:r w:rsidR="004D60FE">
              <w:rPr>
                <w:rStyle w:val="CommentReference"/>
              </w:rPr>
              <w:commentReference w:id="1"/>
            </w:r>
          </w:p>
        </w:tc>
        <w:tc>
          <w:tcPr>
            <w:tcW w:w="11089" w:type="dxa"/>
          </w:tcPr>
          <w:p w14:paraId="15645351" w14:textId="57DD70CE" w:rsidR="006763BB" w:rsidRDefault="006763BB" w:rsidP="00AD3F3D">
            <w:pPr>
              <w:rPr>
                <w:b/>
                <w:bCs/>
              </w:rPr>
            </w:pPr>
            <w:r>
              <w:rPr>
                <w:b/>
                <w:bCs/>
              </w:rPr>
              <w:t xml:space="preserve">Our Members </w:t>
            </w:r>
          </w:p>
          <w:p w14:paraId="77AB766C" w14:textId="584976ED" w:rsidR="00CA13AE" w:rsidRDefault="00CA13AE" w:rsidP="00AD3F3D">
            <w:pPr>
              <w:rPr>
                <w:b/>
                <w:bCs/>
              </w:rPr>
            </w:pPr>
            <w:r>
              <w:rPr>
                <w:b/>
                <w:bCs/>
              </w:rPr>
              <w:t>Provide a list of members – list their commitments</w:t>
            </w:r>
          </w:p>
          <w:tbl>
            <w:tblPr>
              <w:tblStyle w:val="TableGrid"/>
              <w:tblW w:w="0" w:type="auto"/>
              <w:tblLook w:val="04A0" w:firstRow="1" w:lastRow="0" w:firstColumn="1" w:lastColumn="0" w:noHBand="0" w:noVBand="1"/>
            </w:tblPr>
            <w:tblGrid>
              <w:gridCol w:w="588"/>
              <w:gridCol w:w="1700"/>
              <w:gridCol w:w="8575"/>
            </w:tblGrid>
            <w:tr w:rsidR="004E4415" w14:paraId="4CF70112" w14:textId="77777777" w:rsidTr="00ED7F7D">
              <w:tc>
                <w:tcPr>
                  <w:tcW w:w="591" w:type="dxa"/>
                </w:tcPr>
                <w:p w14:paraId="24278F0C" w14:textId="159816A7" w:rsidR="00ED7F7D" w:rsidRPr="00ED7F7D" w:rsidRDefault="00ED7F7D" w:rsidP="00AD3F3D">
                  <w:pPr>
                    <w:rPr>
                      <w:b/>
                      <w:bCs/>
                    </w:rPr>
                  </w:pPr>
                  <w:r>
                    <w:rPr>
                      <w:b/>
                      <w:bCs/>
                    </w:rPr>
                    <w:t>No.</w:t>
                  </w:r>
                </w:p>
              </w:tc>
              <w:tc>
                <w:tcPr>
                  <w:tcW w:w="850" w:type="dxa"/>
                </w:tcPr>
                <w:p w14:paraId="58883C47" w14:textId="3ABDF332" w:rsidR="00ED7F7D" w:rsidRDefault="00ED7F7D" w:rsidP="00AD3F3D">
                  <w:pPr>
                    <w:rPr>
                      <w:b/>
                      <w:bCs/>
                    </w:rPr>
                  </w:pPr>
                  <w:r>
                    <w:rPr>
                      <w:b/>
                      <w:bCs/>
                    </w:rPr>
                    <w:t>Member name</w:t>
                  </w:r>
                </w:p>
              </w:tc>
              <w:tc>
                <w:tcPr>
                  <w:tcW w:w="9309" w:type="dxa"/>
                </w:tcPr>
                <w:p w14:paraId="7D7D5A1D" w14:textId="525E62AC" w:rsidR="00ED7F7D" w:rsidRDefault="00ED7F7D" w:rsidP="00AD3F3D">
                  <w:pPr>
                    <w:rPr>
                      <w:b/>
                      <w:bCs/>
                    </w:rPr>
                  </w:pPr>
                  <w:r>
                    <w:rPr>
                      <w:b/>
                      <w:bCs/>
                    </w:rPr>
                    <w:t>Commitments</w:t>
                  </w:r>
                </w:p>
              </w:tc>
            </w:tr>
            <w:tr w:rsidR="004E4415" w14:paraId="170AAB06" w14:textId="77777777" w:rsidTr="00ED7F7D">
              <w:trPr>
                <w:trHeight w:val="312"/>
              </w:trPr>
              <w:tc>
                <w:tcPr>
                  <w:tcW w:w="591" w:type="dxa"/>
                </w:tcPr>
                <w:p w14:paraId="5F7D06F2" w14:textId="78E36D68" w:rsidR="00ED7F7D" w:rsidRPr="003722BA" w:rsidRDefault="003722BA" w:rsidP="00926083">
                  <w:pPr>
                    <w:rPr>
                      <w:b/>
                      <w:bCs/>
                      <w:sz w:val="22"/>
                      <w:szCs w:val="22"/>
                      <w:lang w:val="en-001"/>
                    </w:rPr>
                  </w:pPr>
                  <w:r>
                    <w:rPr>
                      <w:b/>
                      <w:bCs/>
                      <w:sz w:val="22"/>
                      <w:szCs w:val="22"/>
                      <w:lang w:val="en-001"/>
                    </w:rPr>
                    <w:t>1</w:t>
                  </w:r>
                </w:p>
              </w:tc>
              <w:tc>
                <w:tcPr>
                  <w:tcW w:w="850" w:type="dxa"/>
                </w:tcPr>
                <w:p w14:paraId="6F2E2286" w14:textId="32096DC8" w:rsidR="00ED7F7D" w:rsidRPr="00926083" w:rsidRDefault="00ED7F7D" w:rsidP="00926083">
                  <w:pPr>
                    <w:rPr>
                      <w:b/>
                      <w:bCs/>
                      <w:sz w:val="22"/>
                      <w:szCs w:val="22"/>
                    </w:rPr>
                  </w:pPr>
                  <w:r w:rsidRPr="00926083">
                    <w:rPr>
                      <w:b/>
                      <w:bCs/>
                      <w:sz w:val="22"/>
                      <w:szCs w:val="22"/>
                    </w:rPr>
                    <w:t>BASF</w:t>
                  </w:r>
                </w:p>
              </w:tc>
              <w:tc>
                <w:tcPr>
                  <w:tcW w:w="9309" w:type="dxa"/>
                </w:tcPr>
                <w:p w14:paraId="0F5EC866" w14:textId="77777777" w:rsidR="00ED7F7D" w:rsidRPr="008D61B1" w:rsidRDefault="00ED7F7D" w:rsidP="00ED7F7D">
                  <w:pPr>
                    <w:pStyle w:val="Default"/>
                    <w:numPr>
                      <w:ilvl w:val="0"/>
                      <w:numId w:val="3"/>
                    </w:numPr>
                    <w:rPr>
                      <w:rFonts w:asciiTheme="minorHAnsi" w:hAnsiTheme="minorHAnsi" w:cstheme="minorHAnsi"/>
                      <w:sz w:val="22"/>
                      <w:szCs w:val="22"/>
                    </w:rPr>
                  </w:pPr>
                  <w:r w:rsidRPr="008D61B1">
                    <w:rPr>
                      <w:rFonts w:asciiTheme="minorHAnsi" w:hAnsiTheme="minorHAnsi" w:cstheme="minorHAnsi"/>
                      <w:sz w:val="22"/>
                      <w:szCs w:val="22"/>
                    </w:rPr>
                    <w:t xml:space="preserve">Product Formulation </w:t>
                  </w:r>
                </w:p>
                <w:p w14:paraId="7E348F46" w14:textId="4BD39743" w:rsidR="00ED7F7D" w:rsidRPr="008D61B1" w:rsidRDefault="00ED7F7D" w:rsidP="00ED7F7D">
                  <w:pPr>
                    <w:pStyle w:val="Default"/>
                    <w:numPr>
                      <w:ilvl w:val="0"/>
                      <w:numId w:val="3"/>
                    </w:numPr>
                    <w:rPr>
                      <w:rFonts w:asciiTheme="minorHAnsi" w:hAnsiTheme="minorHAnsi" w:cstheme="minorHAnsi"/>
                      <w:sz w:val="22"/>
                      <w:szCs w:val="22"/>
                    </w:rPr>
                  </w:pPr>
                  <w:r w:rsidRPr="008D61B1">
                    <w:rPr>
                      <w:rFonts w:asciiTheme="minorHAnsi" w:hAnsiTheme="minorHAnsi" w:cstheme="minorHAnsi"/>
                      <w:sz w:val="22"/>
                      <w:szCs w:val="22"/>
                    </w:rPr>
                    <w:t xml:space="preserve">Audit and Policy Compliance: All Consumers </w:t>
                  </w:r>
                </w:p>
                <w:p w14:paraId="35DCE873" w14:textId="77777777" w:rsidR="00ED7F7D" w:rsidRPr="00C52197" w:rsidRDefault="00ED7F7D" w:rsidP="00ED7F7D">
                  <w:pPr>
                    <w:pStyle w:val="Default"/>
                    <w:numPr>
                      <w:ilvl w:val="0"/>
                      <w:numId w:val="3"/>
                    </w:numPr>
                    <w:rPr>
                      <w:b/>
                      <w:bCs/>
                    </w:rPr>
                  </w:pPr>
                  <w:r w:rsidRPr="008D61B1">
                    <w:rPr>
                      <w:rFonts w:asciiTheme="minorHAnsi" w:hAnsiTheme="minorHAnsi" w:cstheme="minorHAnsi"/>
                      <w:sz w:val="22"/>
                      <w:szCs w:val="22"/>
                    </w:rPr>
                    <w:t>Stakeholder involvement: support to develop nutrition policies/programs.</w:t>
                  </w:r>
                  <w:r w:rsidRPr="00ED7F7D">
                    <w:rPr>
                      <w:sz w:val="20"/>
                      <w:szCs w:val="20"/>
                    </w:rPr>
                    <w:t xml:space="preserve"> </w:t>
                  </w:r>
                </w:p>
                <w:p w14:paraId="57EF6BE2" w14:textId="3AC86BD0" w:rsidR="00C52197" w:rsidRPr="00ED7F7D" w:rsidRDefault="00C52197" w:rsidP="00C52197">
                  <w:pPr>
                    <w:pStyle w:val="Default"/>
                    <w:ind w:left="720"/>
                    <w:rPr>
                      <w:b/>
                      <w:bCs/>
                    </w:rPr>
                  </w:pPr>
                </w:p>
              </w:tc>
            </w:tr>
            <w:tr w:rsidR="004E4415" w14:paraId="04A58FDD" w14:textId="77777777" w:rsidTr="00ED7F7D">
              <w:trPr>
                <w:trHeight w:val="312"/>
              </w:trPr>
              <w:tc>
                <w:tcPr>
                  <w:tcW w:w="591" w:type="dxa"/>
                </w:tcPr>
                <w:p w14:paraId="0A7353EC" w14:textId="47E9204C" w:rsidR="00ED7F7D" w:rsidRPr="003722BA" w:rsidRDefault="003722BA" w:rsidP="00926083">
                  <w:pPr>
                    <w:rPr>
                      <w:b/>
                      <w:bCs/>
                      <w:sz w:val="22"/>
                      <w:szCs w:val="22"/>
                      <w:lang w:val="en-001"/>
                    </w:rPr>
                  </w:pPr>
                  <w:r>
                    <w:rPr>
                      <w:b/>
                      <w:bCs/>
                      <w:sz w:val="22"/>
                      <w:szCs w:val="22"/>
                      <w:lang w:val="en-001"/>
                    </w:rPr>
                    <w:t>2</w:t>
                  </w:r>
                </w:p>
              </w:tc>
              <w:tc>
                <w:tcPr>
                  <w:tcW w:w="850" w:type="dxa"/>
                </w:tcPr>
                <w:p w14:paraId="0EBEA2C9" w14:textId="6F25C288" w:rsidR="00ED7F7D" w:rsidRPr="003E0A56" w:rsidRDefault="00ED7F7D" w:rsidP="00926083">
                  <w:pPr>
                    <w:rPr>
                      <w:b/>
                      <w:bCs/>
                      <w:sz w:val="22"/>
                      <w:szCs w:val="22"/>
                    </w:rPr>
                  </w:pPr>
                  <w:r w:rsidRPr="00926083">
                    <w:rPr>
                      <w:b/>
                      <w:bCs/>
                      <w:sz w:val="22"/>
                      <w:szCs w:val="22"/>
                    </w:rPr>
                    <w:t xml:space="preserve">De </w:t>
                  </w:r>
                  <w:proofErr w:type="spellStart"/>
                  <w:r w:rsidRPr="00926083">
                    <w:rPr>
                      <w:b/>
                      <w:bCs/>
                      <w:sz w:val="22"/>
                      <w:szCs w:val="22"/>
                    </w:rPr>
                    <w:t>Heus</w:t>
                  </w:r>
                  <w:proofErr w:type="spellEnd"/>
                  <w:r w:rsidRPr="00926083">
                    <w:rPr>
                      <w:b/>
                      <w:bCs/>
                      <w:sz w:val="22"/>
                      <w:szCs w:val="22"/>
                    </w:rPr>
                    <w:t xml:space="preserve"> Myanmar</w:t>
                  </w:r>
                  <w:r w:rsidR="003E0A56">
                    <w:rPr>
                      <w:b/>
                      <w:bCs/>
                      <w:sz w:val="22"/>
                      <w:szCs w:val="22"/>
                    </w:rPr>
                    <w:t xml:space="preserve"> (</w:t>
                  </w:r>
                  <w:r w:rsidR="00CD5A7E">
                    <w:rPr>
                      <w:b/>
                      <w:bCs/>
                      <w:sz w:val="22"/>
                      <w:szCs w:val="22"/>
                    </w:rPr>
                    <w:t>Animal Feed Nutrition)</w:t>
                  </w:r>
                </w:p>
              </w:tc>
              <w:tc>
                <w:tcPr>
                  <w:tcW w:w="9309" w:type="dxa"/>
                </w:tcPr>
                <w:p w14:paraId="3B241029" w14:textId="77777777" w:rsidR="00ED7F7D" w:rsidRPr="008D61B1" w:rsidRDefault="00ED7F7D" w:rsidP="008D61B1">
                  <w:pPr>
                    <w:pStyle w:val="Default"/>
                    <w:numPr>
                      <w:ilvl w:val="0"/>
                      <w:numId w:val="3"/>
                    </w:numPr>
                    <w:rPr>
                      <w:rFonts w:asciiTheme="minorHAnsi" w:hAnsiTheme="minorHAnsi" w:cstheme="minorHAnsi"/>
                      <w:sz w:val="22"/>
                      <w:szCs w:val="22"/>
                    </w:rPr>
                  </w:pPr>
                  <w:r w:rsidRPr="008D61B1">
                    <w:rPr>
                      <w:rFonts w:asciiTheme="minorHAnsi" w:hAnsiTheme="minorHAnsi" w:cstheme="minorHAnsi"/>
                      <w:sz w:val="22"/>
                      <w:szCs w:val="22"/>
                    </w:rPr>
                    <w:t xml:space="preserve">Support team health and well-being </w:t>
                  </w:r>
                </w:p>
                <w:p w14:paraId="7A1C059B" w14:textId="4498A750" w:rsidR="00ED7F7D" w:rsidRPr="008D61B1" w:rsidRDefault="00ED7F7D" w:rsidP="008D61B1">
                  <w:pPr>
                    <w:pStyle w:val="Default"/>
                    <w:numPr>
                      <w:ilvl w:val="0"/>
                      <w:numId w:val="3"/>
                    </w:numPr>
                    <w:rPr>
                      <w:rFonts w:asciiTheme="minorHAnsi" w:hAnsiTheme="minorHAnsi" w:cstheme="minorHAnsi"/>
                      <w:sz w:val="22"/>
                      <w:szCs w:val="22"/>
                    </w:rPr>
                  </w:pPr>
                  <w:r w:rsidRPr="008D61B1">
                    <w:rPr>
                      <w:rFonts w:asciiTheme="minorHAnsi" w:hAnsiTheme="minorHAnsi" w:cstheme="minorHAnsi"/>
                      <w:sz w:val="22"/>
                      <w:szCs w:val="22"/>
                    </w:rPr>
                    <w:t>Product Labelling</w:t>
                  </w:r>
                </w:p>
                <w:p w14:paraId="2F577D08" w14:textId="688AB04C" w:rsidR="00ED7F7D" w:rsidRPr="00ED7F7D" w:rsidRDefault="00ED7F7D" w:rsidP="008D61B1">
                  <w:pPr>
                    <w:pStyle w:val="Default"/>
                    <w:numPr>
                      <w:ilvl w:val="0"/>
                      <w:numId w:val="3"/>
                    </w:numPr>
                    <w:rPr>
                      <w:rFonts w:asciiTheme="minorHAnsi" w:hAnsiTheme="minorHAnsi" w:cstheme="minorHAnsi"/>
                      <w:sz w:val="22"/>
                      <w:szCs w:val="22"/>
                    </w:rPr>
                  </w:pPr>
                  <w:r w:rsidRPr="008D61B1">
                    <w:rPr>
                      <w:rFonts w:asciiTheme="minorHAnsi" w:hAnsiTheme="minorHAnsi" w:cstheme="minorHAnsi"/>
                      <w:sz w:val="22"/>
                      <w:szCs w:val="22"/>
                    </w:rPr>
                    <w:t>Finance access to our livestock and aqua customers through bank loans</w:t>
                  </w:r>
                </w:p>
                <w:p w14:paraId="6757B7E7" w14:textId="77777777" w:rsidR="00ED7F7D" w:rsidRDefault="00ED7F7D" w:rsidP="008D61B1">
                  <w:pPr>
                    <w:pStyle w:val="Default"/>
                    <w:numPr>
                      <w:ilvl w:val="0"/>
                      <w:numId w:val="3"/>
                    </w:numPr>
                    <w:rPr>
                      <w:b/>
                      <w:bCs/>
                    </w:rPr>
                  </w:pPr>
                  <w:r w:rsidRPr="008D61B1">
                    <w:rPr>
                      <w:rFonts w:asciiTheme="minorHAnsi" w:hAnsiTheme="minorHAnsi" w:cstheme="minorHAnsi"/>
                      <w:sz w:val="22"/>
                      <w:szCs w:val="22"/>
                    </w:rPr>
                    <w:t>Training and Knowledge support</w:t>
                  </w:r>
                  <w:r>
                    <w:rPr>
                      <w:b/>
                      <w:bCs/>
                    </w:rPr>
                    <w:t xml:space="preserve"> </w:t>
                  </w:r>
                </w:p>
                <w:p w14:paraId="4277AFF1" w14:textId="447C15A8" w:rsidR="001661B2" w:rsidRPr="00ED7F7D" w:rsidRDefault="001661B2" w:rsidP="001661B2">
                  <w:pPr>
                    <w:pStyle w:val="Default"/>
                    <w:ind w:left="720"/>
                    <w:rPr>
                      <w:b/>
                      <w:bCs/>
                    </w:rPr>
                  </w:pPr>
                </w:p>
              </w:tc>
            </w:tr>
            <w:tr w:rsidR="004E4415" w14:paraId="555F97C1" w14:textId="77777777" w:rsidTr="00ED7F7D">
              <w:trPr>
                <w:trHeight w:val="312"/>
              </w:trPr>
              <w:tc>
                <w:tcPr>
                  <w:tcW w:w="591" w:type="dxa"/>
                </w:tcPr>
                <w:p w14:paraId="64237E71" w14:textId="5588E4A4" w:rsidR="00ED7F7D" w:rsidRPr="003722BA" w:rsidRDefault="003722BA" w:rsidP="00926083">
                  <w:pPr>
                    <w:rPr>
                      <w:rFonts w:cstheme="minorHAnsi"/>
                      <w:b/>
                      <w:bCs/>
                      <w:sz w:val="22"/>
                      <w:szCs w:val="22"/>
                      <w:lang w:val="en-001"/>
                    </w:rPr>
                  </w:pPr>
                  <w:r>
                    <w:rPr>
                      <w:rFonts w:cstheme="minorHAnsi"/>
                      <w:b/>
                      <w:bCs/>
                      <w:sz w:val="22"/>
                      <w:szCs w:val="22"/>
                      <w:lang w:val="en-001"/>
                    </w:rPr>
                    <w:t>3</w:t>
                  </w:r>
                </w:p>
              </w:tc>
              <w:tc>
                <w:tcPr>
                  <w:tcW w:w="850" w:type="dxa"/>
                </w:tcPr>
                <w:p w14:paraId="6EB1B2FE" w14:textId="056739DD" w:rsidR="00ED7F7D" w:rsidRPr="00926083" w:rsidRDefault="00ED7F7D" w:rsidP="00926083">
                  <w:pPr>
                    <w:rPr>
                      <w:rFonts w:cstheme="minorHAnsi"/>
                      <w:b/>
                      <w:bCs/>
                      <w:sz w:val="22"/>
                      <w:szCs w:val="22"/>
                    </w:rPr>
                  </w:pPr>
                </w:p>
                <w:p w14:paraId="72B5EE5A" w14:textId="6F85977A" w:rsidR="00ED7F7D" w:rsidRPr="00926083" w:rsidRDefault="00ED7F7D" w:rsidP="00926083">
                  <w:pPr>
                    <w:rPr>
                      <w:rFonts w:cstheme="minorHAnsi"/>
                      <w:b/>
                      <w:bCs/>
                      <w:sz w:val="22"/>
                      <w:szCs w:val="22"/>
                    </w:rPr>
                  </w:pPr>
                  <w:proofErr w:type="spellStart"/>
                  <w:r w:rsidRPr="00DF202A">
                    <w:rPr>
                      <w:rFonts w:cstheme="minorHAnsi"/>
                      <w:b/>
                      <w:bCs/>
                      <w:sz w:val="22"/>
                      <w:szCs w:val="22"/>
                      <w:highlight w:val="yellow"/>
                    </w:rPr>
                    <w:t>Dikoda</w:t>
                  </w:r>
                  <w:proofErr w:type="spellEnd"/>
                  <w:r w:rsidR="008D61B1" w:rsidRPr="00DF202A">
                    <w:rPr>
                      <w:rFonts w:cstheme="minorHAnsi"/>
                      <w:b/>
                      <w:bCs/>
                      <w:sz w:val="22"/>
                      <w:szCs w:val="22"/>
                      <w:highlight w:val="yellow"/>
                    </w:rPr>
                    <w:t xml:space="preserve"> Ltd.</w:t>
                  </w:r>
                </w:p>
              </w:tc>
              <w:tc>
                <w:tcPr>
                  <w:tcW w:w="9309" w:type="dxa"/>
                </w:tcPr>
                <w:p w14:paraId="56B24352" w14:textId="77777777" w:rsidR="00ED7F7D" w:rsidRPr="00926083" w:rsidRDefault="008D61B1" w:rsidP="00926083">
                  <w:pPr>
                    <w:pStyle w:val="ListParagraph"/>
                    <w:numPr>
                      <w:ilvl w:val="0"/>
                      <w:numId w:val="14"/>
                    </w:numPr>
                    <w:rPr>
                      <w:rFonts w:cstheme="minorHAnsi"/>
                      <w:sz w:val="22"/>
                      <w:szCs w:val="22"/>
                    </w:rPr>
                  </w:pPr>
                  <w:r w:rsidRPr="00926083">
                    <w:rPr>
                      <w:rFonts w:cstheme="minorHAnsi"/>
                      <w:sz w:val="22"/>
                      <w:szCs w:val="22"/>
                    </w:rPr>
                    <w:t xml:space="preserve">Support team health and well-being </w:t>
                  </w:r>
                </w:p>
                <w:p w14:paraId="0A9A7298" w14:textId="77777777" w:rsidR="008D61B1" w:rsidRPr="00926083" w:rsidRDefault="008D61B1" w:rsidP="00926083">
                  <w:pPr>
                    <w:pStyle w:val="Default"/>
                    <w:numPr>
                      <w:ilvl w:val="0"/>
                      <w:numId w:val="14"/>
                    </w:numPr>
                    <w:rPr>
                      <w:rFonts w:asciiTheme="minorHAnsi" w:hAnsiTheme="minorHAnsi" w:cstheme="minorHAnsi"/>
                      <w:sz w:val="22"/>
                      <w:szCs w:val="22"/>
                    </w:rPr>
                  </w:pPr>
                  <w:r w:rsidRPr="00926083">
                    <w:rPr>
                      <w:rFonts w:asciiTheme="minorHAnsi" w:hAnsiTheme="minorHAnsi" w:cstheme="minorHAnsi"/>
                      <w:sz w:val="22"/>
                      <w:szCs w:val="22"/>
                    </w:rPr>
                    <w:t xml:space="preserve">Supporting lactating mothers in the workplace </w:t>
                  </w:r>
                </w:p>
                <w:p w14:paraId="139331AC" w14:textId="77777777" w:rsidR="008D61B1" w:rsidRPr="00926083" w:rsidRDefault="008D61B1" w:rsidP="00926083">
                  <w:pPr>
                    <w:pStyle w:val="Default"/>
                    <w:numPr>
                      <w:ilvl w:val="0"/>
                      <w:numId w:val="14"/>
                    </w:numPr>
                    <w:rPr>
                      <w:rFonts w:asciiTheme="minorHAnsi" w:hAnsiTheme="minorHAnsi" w:cstheme="minorHAnsi"/>
                      <w:sz w:val="22"/>
                      <w:szCs w:val="22"/>
                    </w:rPr>
                  </w:pPr>
                  <w:r w:rsidRPr="00926083">
                    <w:rPr>
                      <w:rFonts w:asciiTheme="minorHAnsi" w:hAnsiTheme="minorHAnsi" w:cstheme="minorHAnsi"/>
                      <w:sz w:val="22"/>
                      <w:szCs w:val="22"/>
                    </w:rPr>
                    <w:t xml:space="preserve">Engagement with governments, policy makers and other stakeholders </w:t>
                  </w:r>
                </w:p>
                <w:p w14:paraId="4885F046" w14:textId="74936C65" w:rsidR="008D61B1" w:rsidRPr="001C2646" w:rsidRDefault="008D61B1" w:rsidP="00AD3F3D">
                  <w:pPr>
                    <w:rPr>
                      <w:rFonts w:cstheme="minorHAnsi"/>
                      <w:b/>
                      <w:bCs/>
                      <w:sz w:val="22"/>
                      <w:szCs w:val="22"/>
                    </w:rPr>
                  </w:pPr>
                </w:p>
              </w:tc>
            </w:tr>
            <w:tr w:rsidR="004E4415" w14:paraId="2E1492E1" w14:textId="77777777" w:rsidTr="00ED7F7D">
              <w:trPr>
                <w:trHeight w:val="312"/>
              </w:trPr>
              <w:tc>
                <w:tcPr>
                  <w:tcW w:w="591" w:type="dxa"/>
                </w:tcPr>
                <w:p w14:paraId="3A2C691E" w14:textId="7FB84A08" w:rsidR="00ED7F7D" w:rsidRPr="003722BA" w:rsidRDefault="003722BA" w:rsidP="00926083">
                  <w:pPr>
                    <w:rPr>
                      <w:rFonts w:cstheme="minorHAnsi"/>
                      <w:b/>
                      <w:bCs/>
                      <w:sz w:val="22"/>
                      <w:szCs w:val="22"/>
                      <w:lang w:val="en-001"/>
                    </w:rPr>
                  </w:pPr>
                  <w:r>
                    <w:rPr>
                      <w:rFonts w:cstheme="minorHAnsi"/>
                      <w:b/>
                      <w:bCs/>
                      <w:sz w:val="22"/>
                      <w:szCs w:val="22"/>
                      <w:lang w:val="en-001"/>
                    </w:rPr>
                    <w:t>4</w:t>
                  </w:r>
                </w:p>
              </w:tc>
              <w:tc>
                <w:tcPr>
                  <w:tcW w:w="850" w:type="dxa"/>
                </w:tcPr>
                <w:p w14:paraId="3ABE6854" w14:textId="77777777" w:rsidR="00ED7F7D" w:rsidRDefault="008D61B1" w:rsidP="00926083">
                  <w:pPr>
                    <w:rPr>
                      <w:rFonts w:cstheme="minorHAnsi"/>
                      <w:b/>
                      <w:bCs/>
                      <w:sz w:val="22"/>
                      <w:szCs w:val="22"/>
                    </w:rPr>
                  </w:pPr>
                  <w:proofErr w:type="spellStart"/>
                  <w:r w:rsidRPr="00926083">
                    <w:rPr>
                      <w:rFonts w:cstheme="minorHAnsi"/>
                      <w:b/>
                      <w:bCs/>
                      <w:sz w:val="22"/>
                      <w:szCs w:val="22"/>
                    </w:rPr>
                    <w:t>Fedwell</w:t>
                  </w:r>
                  <w:proofErr w:type="spellEnd"/>
                  <w:r w:rsidRPr="00926083">
                    <w:rPr>
                      <w:rFonts w:cstheme="minorHAnsi"/>
                      <w:b/>
                      <w:bCs/>
                      <w:sz w:val="22"/>
                      <w:szCs w:val="22"/>
                    </w:rPr>
                    <w:t xml:space="preserve"> Foods Ltd</w:t>
                  </w:r>
                </w:p>
                <w:p w14:paraId="4B48ABB2" w14:textId="364A8E8E" w:rsidR="00C7472C" w:rsidRPr="00C7472C" w:rsidRDefault="00C7472C" w:rsidP="00926083">
                  <w:pPr>
                    <w:rPr>
                      <w:rFonts w:cstheme="minorHAnsi"/>
                      <w:b/>
                      <w:bCs/>
                      <w:sz w:val="22"/>
                      <w:szCs w:val="22"/>
                    </w:rPr>
                  </w:pPr>
                </w:p>
              </w:tc>
              <w:tc>
                <w:tcPr>
                  <w:tcW w:w="9309" w:type="dxa"/>
                </w:tcPr>
                <w:p w14:paraId="12EAAE25" w14:textId="77777777" w:rsidR="002F679B" w:rsidRPr="00AA57D2" w:rsidRDefault="002F679B" w:rsidP="002F679B">
                  <w:pPr>
                    <w:pStyle w:val="ListParagraph"/>
                    <w:numPr>
                      <w:ilvl w:val="0"/>
                      <w:numId w:val="15"/>
                    </w:numPr>
                    <w:spacing w:after="71"/>
                    <w:rPr>
                      <w:rFonts w:eastAsia="Georgia" w:cstheme="minorHAnsi"/>
                      <w:bCs/>
                      <w:sz w:val="22"/>
                      <w:szCs w:val="22"/>
                      <w:lang w:val="pt-BR"/>
                    </w:rPr>
                  </w:pPr>
                  <w:r w:rsidRPr="00AA57D2">
                    <w:rPr>
                      <w:rFonts w:eastAsia="Georgia" w:cstheme="minorHAnsi"/>
                      <w:bCs/>
                      <w:sz w:val="22"/>
                      <w:szCs w:val="22"/>
                      <w:lang w:val="pt-PT"/>
                    </w:rPr>
                    <w:t>Corporate Nutrition Strategy</w:t>
                  </w:r>
                  <w:r w:rsidRPr="00AA57D2">
                    <w:rPr>
                      <w:rFonts w:eastAsia="Georgia" w:cstheme="minorHAnsi"/>
                      <w:bCs/>
                      <w:sz w:val="22"/>
                      <w:szCs w:val="22"/>
                    </w:rPr>
                    <w:t xml:space="preserve">: </w:t>
                  </w:r>
                  <w:r w:rsidRPr="00AA57D2">
                    <w:rPr>
                      <w:rFonts w:eastAsia="Georgia" w:cstheme="minorHAnsi"/>
                      <w:bCs/>
                      <w:sz w:val="22"/>
                      <w:szCs w:val="22"/>
                      <w:lang w:val="pt-BR"/>
                    </w:rPr>
                    <w:t>Commitment to providing healthier foods, with specific reference to low-income populations</w:t>
                  </w:r>
                </w:p>
                <w:p w14:paraId="750BD3A7" w14:textId="12665149" w:rsidR="008D61B1" w:rsidRPr="00926083" w:rsidRDefault="008D61B1" w:rsidP="002F679B">
                  <w:pPr>
                    <w:pStyle w:val="ListParagraph"/>
                    <w:numPr>
                      <w:ilvl w:val="0"/>
                      <w:numId w:val="15"/>
                    </w:numPr>
                    <w:rPr>
                      <w:rFonts w:cstheme="minorHAnsi"/>
                      <w:bCs/>
                      <w:sz w:val="22"/>
                      <w:szCs w:val="22"/>
                    </w:rPr>
                  </w:pPr>
                  <w:r w:rsidRPr="00926083">
                    <w:rPr>
                      <w:rFonts w:cstheme="minorHAnsi"/>
                      <w:bCs/>
                      <w:sz w:val="22"/>
                      <w:szCs w:val="22"/>
                    </w:rPr>
                    <w:t xml:space="preserve">Product Formulation, Labelling, Distribution </w:t>
                  </w:r>
                </w:p>
                <w:p w14:paraId="26CA859C" w14:textId="77777777" w:rsidR="008D61B1" w:rsidRPr="00926083" w:rsidRDefault="008D61B1" w:rsidP="002F679B">
                  <w:pPr>
                    <w:pStyle w:val="ListParagraph"/>
                    <w:numPr>
                      <w:ilvl w:val="0"/>
                      <w:numId w:val="15"/>
                    </w:numPr>
                    <w:spacing w:after="71"/>
                    <w:rPr>
                      <w:rFonts w:eastAsia="Georgia" w:cstheme="minorHAnsi"/>
                      <w:bCs/>
                      <w:sz w:val="22"/>
                      <w:szCs w:val="22"/>
                      <w:lang w:val="pt-BR"/>
                    </w:rPr>
                  </w:pPr>
                  <w:r w:rsidRPr="00926083">
                    <w:rPr>
                      <w:rFonts w:eastAsia="Georgia" w:cstheme="minorHAnsi"/>
                      <w:bCs/>
                      <w:sz w:val="22"/>
                      <w:szCs w:val="22"/>
                      <w:lang w:val="pt-BR"/>
                    </w:rPr>
                    <w:t>Responsible marketing policy: all consumers</w:t>
                  </w:r>
                </w:p>
                <w:p w14:paraId="2F4FA29D" w14:textId="77777777" w:rsidR="008E4DBD" w:rsidRPr="00926083" w:rsidRDefault="008E4DBD" w:rsidP="002F679B">
                  <w:pPr>
                    <w:pStyle w:val="ListParagraph"/>
                    <w:numPr>
                      <w:ilvl w:val="0"/>
                      <w:numId w:val="15"/>
                    </w:numPr>
                    <w:spacing w:after="71"/>
                    <w:rPr>
                      <w:rFonts w:eastAsia="Georgia" w:cstheme="minorHAnsi"/>
                      <w:bCs/>
                      <w:sz w:val="22"/>
                      <w:szCs w:val="22"/>
                      <w:lang w:val="pt-BR"/>
                    </w:rPr>
                  </w:pPr>
                  <w:r w:rsidRPr="00926083">
                    <w:rPr>
                      <w:rFonts w:eastAsia="Georgia" w:cstheme="minorHAnsi"/>
                      <w:bCs/>
                      <w:sz w:val="22"/>
                      <w:szCs w:val="22"/>
                      <w:lang w:val="pt-BR"/>
                    </w:rPr>
                    <w:t>Support team health and well-being</w:t>
                  </w:r>
                </w:p>
                <w:p w14:paraId="4299D471" w14:textId="7A4909F3" w:rsidR="008D61B1" w:rsidRPr="00926083" w:rsidRDefault="008D61B1" w:rsidP="002F679B">
                  <w:pPr>
                    <w:pStyle w:val="ListParagraph"/>
                    <w:numPr>
                      <w:ilvl w:val="0"/>
                      <w:numId w:val="15"/>
                    </w:numPr>
                    <w:spacing w:after="71"/>
                    <w:rPr>
                      <w:rFonts w:eastAsia="Georgia" w:cstheme="minorHAnsi"/>
                      <w:bCs/>
                      <w:sz w:val="22"/>
                      <w:szCs w:val="22"/>
                      <w:lang w:val="pt-BR"/>
                    </w:rPr>
                  </w:pPr>
                  <w:r w:rsidRPr="00926083">
                    <w:rPr>
                      <w:rFonts w:eastAsia="Georgia" w:cstheme="minorHAnsi"/>
                      <w:bCs/>
                      <w:sz w:val="22"/>
                      <w:szCs w:val="22"/>
                      <w:lang w:val="pt-BR"/>
                    </w:rPr>
                    <w:t>Support consumer-oriented healthy eating and active lifestyle programs</w:t>
                  </w:r>
                </w:p>
                <w:p w14:paraId="7625465D" w14:textId="77777777" w:rsidR="008D61B1" w:rsidRPr="00926083" w:rsidRDefault="008D61B1" w:rsidP="002F679B">
                  <w:pPr>
                    <w:pStyle w:val="ListParagraph"/>
                    <w:numPr>
                      <w:ilvl w:val="0"/>
                      <w:numId w:val="15"/>
                    </w:numPr>
                    <w:spacing w:after="71"/>
                    <w:rPr>
                      <w:rFonts w:eastAsia="Georgia" w:cstheme="minorHAnsi"/>
                      <w:bCs/>
                      <w:sz w:val="22"/>
                      <w:szCs w:val="22"/>
                    </w:rPr>
                  </w:pPr>
                  <w:r w:rsidRPr="00926083">
                    <w:rPr>
                      <w:rFonts w:eastAsia="Georgia" w:cstheme="minorHAnsi"/>
                      <w:bCs/>
                      <w:sz w:val="22"/>
                      <w:szCs w:val="22"/>
                    </w:rPr>
                    <w:t>Engagement with governments and policy makers</w:t>
                  </w:r>
                </w:p>
                <w:p w14:paraId="5F0FA477" w14:textId="131A7B18" w:rsidR="008D61B1" w:rsidRPr="00926083" w:rsidRDefault="00AA57D2" w:rsidP="002F679B">
                  <w:pPr>
                    <w:pStyle w:val="ListParagraph"/>
                    <w:numPr>
                      <w:ilvl w:val="0"/>
                      <w:numId w:val="15"/>
                    </w:numPr>
                    <w:spacing w:after="71"/>
                    <w:rPr>
                      <w:rFonts w:eastAsia="Georgia" w:cstheme="minorHAnsi"/>
                      <w:bCs/>
                      <w:sz w:val="22"/>
                      <w:szCs w:val="22"/>
                      <w:lang w:val="pt-BR"/>
                    </w:rPr>
                  </w:pPr>
                  <w:r>
                    <w:rPr>
                      <w:rFonts w:eastAsia="Georgia" w:cstheme="minorHAnsi"/>
                      <w:bCs/>
                      <w:sz w:val="22"/>
                      <w:szCs w:val="22"/>
                    </w:rPr>
                    <w:t xml:space="preserve">Capacity Building of Staff and workers by attending trainings on nutrition and sanitation </w:t>
                  </w:r>
                  <w:r w:rsidR="008D61B1" w:rsidRPr="00926083">
                    <w:rPr>
                      <w:rFonts w:eastAsia="Georgia" w:cstheme="minorHAnsi"/>
                      <w:bCs/>
                      <w:sz w:val="22"/>
                      <w:szCs w:val="22"/>
                      <w:lang w:val="pt-BR"/>
                    </w:rPr>
                    <w:t xml:space="preserve"> </w:t>
                  </w:r>
                </w:p>
                <w:p w14:paraId="3DEFA833" w14:textId="2405E94E" w:rsidR="008D61B1" w:rsidRPr="001C2646" w:rsidRDefault="008D61B1" w:rsidP="00AD3F3D">
                  <w:pPr>
                    <w:rPr>
                      <w:rFonts w:cstheme="minorHAnsi"/>
                      <w:b/>
                      <w:bCs/>
                      <w:sz w:val="22"/>
                      <w:szCs w:val="22"/>
                    </w:rPr>
                  </w:pPr>
                </w:p>
              </w:tc>
            </w:tr>
            <w:tr w:rsidR="003F31FE" w14:paraId="0E59852B" w14:textId="77777777" w:rsidTr="00ED7F7D">
              <w:trPr>
                <w:trHeight w:val="312"/>
              </w:trPr>
              <w:tc>
                <w:tcPr>
                  <w:tcW w:w="591" w:type="dxa"/>
                </w:tcPr>
                <w:p w14:paraId="43F1D21D" w14:textId="5BFD08AB" w:rsidR="003F31FE" w:rsidRPr="003722BA" w:rsidRDefault="003722BA" w:rsidP="00926083">
                  <w:pPr>
                    <w:rPr>
                      <w:rFonts w:cstheme="minorHAnsi"/>
                      <w:b/>
                      <w:bCs/>
                      <w:sz w:val="22"/>
                      <w:szCs w:val="22"/>
                      <w:lang w:val="en-001"/>
                    </w:rPr>
                  </w:pPr>
                  <w:r>
                    <w:rPr>
                      <w:rFonts w:cstheme="minorHAnsi"/>
                      <w:b/>
                      <w:bCs/>
                      <w:sz w:val="22"/>
                      <w:szCs w:val="22"/>
                      <w:lang w:val="en-001"/>
                    </w:rPr>
                    <w:t>5</w:t>
                  </w:r>
                </w:p>
              </w:tc>
              <w:tc>
                <w:tcPr>
                  <w:tcW w:w="850" w:type="dxa"/>
                </w:tcPr>
                <w:p w14:paraId="2F166F6A" w14:textId="2EF8C20F" w:rsidR="003F31FE" w:rsidRPr="003F31FE" w:rsidRDefault="003F31FE" w:rsidP="00926083">
                  <w:pPr>
                    <w:rPr>
                      <w:rFonts w:cstheme="minorHAnsi"/>
                      <w:b/>
                      <w:bCs/>
                      <w:sz w:val="22"/>
                      <w:szCs w:val="22"/>
                      <w:lang w:val="en-001"/>
                    </w:rPr>
                  </w:pPr>
                  <w:r>
                    <w:rPr>
                      <w:rFonts w:cstheme="minorHAnsi"/>
                      <w:b/>
                      <w:bCs/>
                      <w:sz w:val="22"/>
                      <w:szCs w:val="22"/>
                      <w:lang w:val="en-001"/>
                    </w:rPr>
                    <w:t>Fresh Studio</w:t>
                  </w:r>
                </w:p>
              </w:tc>
              <w:tc>
                <w:tcPr>
                  <w:tcW w:w="9309" w:type="dxa"/>
                </w:tcPr>
                <w:p w14:paraId="60ED2CDA" w14:textId="2E0420A9" w:rsidR="003F31FE" w:rsidRPr="00FD01FA" w:rsidRDefault="00FD01FA" w:rsidP="002F679B">
                  <w:pPr>
                    <w:pStyle w:val="ListParagraph"/>
                    <w:numPr>
                      <w:ilvl w:val="0"/>
                      <w:numId w:val="15"/>
                    </w:numPr>
                    <w:spacing w:after="71"/>
                    <w:rPr>
                      <w:rFonts w:eastAsia="Georgia" w:cstheme="minorHAnsi"/>
                      <w:bCs/>
                      <w:sz w:val="22"/>
                      <w:szCs w:val="22"/>
                      <w:lang w:val="pt-PT"/>
                    </w:rPr>
                  </w:pPr>
                  <w:r>
                    <w:rPr>
                      <w:rFonts w:eastAsia="Georgia" w:cstheme="minorHAnsi"/>
                      <w:bCs/>
                      <w:sz w:val="22"/>
                      <w:szCs w:val="22"/>
                      <w:lang w:val="en-001"/>
                    </w:rPr>
                    <w:t>I</w:t>
                  </w:r>
                  <w:r w:rsidR="00DA2C61">
                    <w:rPr>
                      <w:rFonts w:eastAsia="Georgia" w:cstheme="minorHAnsi"/>
                      <w:bCs/>
                      <w:sz w:val="22"/>
                      <w:szCs w:val="22"/>
                      <w:lang w:val="en-001"/>
                    </w:rPr>
                    <w:t xml:space="preserve">mproving product safety and quality </w:t>
                  </w:r>
                </w:p>
                <w:p w14:paraId="41BBEE72" w14:textId="77777777" w:rsidR="00DA2C61" w:rsidRPr="00DA2C61" w:rsidRDefault="00DA2C61" w:rsidP="002F679B">
                  <w:pPr>
                    <w:pStyle w:val="ListParagraph"/>
                    <w:numPr>
                      <w:ilvl w:val="0"/>
                      <w:numId w:val="15"/>
                    </w:numPr>
                    <w:spacing w:after="71"/>
                    <w:rPr>
                      <w:rFonts w:eastAsia="Georgia" w:cstheme="minorHAnsi"/>
                      <w:bCs/>
                      <w:sz w:val="22"/>
                      <w:szCs w:val="22"/>
                      <w:lang w:val="pt-PT"/>
                    </w:rPr>
                  </w:pPr>
                  <w:r>
                    <w:rPr>
                      <w:rFonts w:eastAsia="Georgia" w:cstheme="minorHAnsi"/>
                      <w:bCs/>
                      <w:sz w:val="22"/>
                      <w:szCs w:val="22"/>
                      <w:lang w:val="en-001"/>
                    </w:rPr>
                    <w:t xml:space="preserve">Enabling environment advocacy for Nutrition </w:t>
                  </w:r>
                </w:p>
                <w:p w14:paraId="6D33B5B4" w14:textId="77777777" w:rsidR="00207286" w:rsidRPr="00207286" w:rsidRDefault="00207286" w:rsidP="002F679B">
                  <w:pPr>
                    <w:pStyle w:val="ListParagraph"/>
                    <w:numPr>
                      <w:ilvl w:val="0"/>
                      <w:numId w:val="15"/>
                    </w:numPr>
                    <w:spacing w:after="71"/>
                    <w:rPr>
                      <w:rFonts w:eastAsia="Georgia" w:cstheme="minorHAnsi"/>
                      <w:bCs/>
                      <w:sz w:val="22"/>
                      <w:szCs w:val="22"/>
                      <w:lang w:val="pt-PT"/>
                    </w:rPr>
                  </w:pPr>
                  <w:r>
                    <w:rPr>
                      <w:rFonts w:eastAsia="Georgia" w:cstheme="minorHAnsi"/>
                      <w:bCs/>
                      <w:sz w:val="22"/>
                      <w:szCs w:val="22"/>
                      <w:lang w:val="en-001"/>
                    </w:rPr>
                    <w:t>Support and assistance SMEs</w:t>
                  </w:r>
                </w:p>
                <w:p w14:paraId="0ABCF6EC" w14:textId="14FC022D" w:rsidR="00EC2F57" w:rsidRPr="00207286" w:rsidRDefault="00EC2F57" w:rsidP="00207286">
                  <w:pPr>
                    <w:pStyle w:val="ListParagraph"/>
                    <w:spacing w:after="71"/>
                    <w:rPr>
                      <w:rFonts w:eastAsia="Georgia" w:cstheme="minorHAnsi"/>
                      <w:bCs/>
                      <w:sz w:val="22"/>
                      <w:szCs w:val="22"/>
                      <w:lang w:val="pt-PT"/>
                    </w:rPr>
                  </w:pPr>
                </w:p>
              </w:tc>
            </w:tr>
            <w:tr w:rsidR="009448FA" w14:paraId="25ED2501" w14:textId="77777777" w:rsidTr="00ED7F7D">
              <w:trPr>
                <w:trHeight w:val="312"/>
              </w:trPr>
              <w:tc>
                <w:tcPr>
                  <w:tcW w:w="591" w:type="dxa"/>
                </w:tcPr>
                <w:p w14:paraId="099834AF" w14:textId="15427A64" w:rsidR="009448FA" w:rsidRPr="003722BA" w:rsidRDefault="003722BA" w:rsidP="00926083">
                  <w:pPr>
                    <w:rPr>
                      <w:rFonts w:cstheme="minorHAnsi"/>
                      <w:b/>
                      <w:bCs/>
                      <w:sz w:val="22"/>
                      <w:szCs w:val="22"/>
                      <w:lang w:val="en-001"/>
                    </w:rPr>
                  </w:pPr>
                  <w:r>
                    <w:rPr>
                      <w:rFonts w:cstheme="minorHAnsi"/>
                      <w:b/>
                      <w:bCs/>
                      <w:sz w:val="22"/>
                      <w:szCs w:val="22"/>
                      <w:lang w:val="en-001"/>
                    </w:rPr>
                    <w:lastRenderedPageBreak/>
                    <w:t>6</w:t>
                  </w:r>
                </w:p>
              </w:tc>
              <w:tc>
                <w:tcPr>
                  <w:tcW w:w="850" w:type="dxa"/>
                </w:tcPr>
                <w:p w14:paraId="2F29D27A" w14:textId="470D3EC3" w:rsidR="009448FA" w:rsidRPr="009448FA" w:rsidRDefault="009448FA" w:rsidP="00926083">
                  <w:pPr>
                    <w:rPr>
                      <w:rFonts w:cstheme="minorHAnsi"/>
                      <w:b/>
                      <w:bCs/>
                      <w:sz w:val="22"/>
                      <w:szCs w:val="22"/>
                      <w:lang w:val="en-001"/>
                    </w:rPr>
                  </w:pPr>
                  <w:r>
                    <w:rPr>
                      <w:rFonts w:cstheme="minorHAnsi"/>
                      <w:b/>
                      <w:bCs/>
                      <w:sz w:val="22"/>
                      <w:szCs w:val="22"/>
                      <w:lang w:val="en-001"/>
                    </w:rPr>
                    <w:t>Future Glory</w:t>
                  </w:r>
                </w:p>
              </w:tc>
              <w:tc>
                <w:tcPr>
                  <w:tcW w:w="9309" w:type="dxa"/>
                </w:tcPr>
                <w:p w14:paraId="727C4EEF" w14:textId="1A7FA86D" w:rsidR="009448FA" w:rsidRDefault="00A44E5A" w:rsidP="002F679B">
                  <w:pPr>
                    <w:pStyle w:val="ListParagraph"/>
                    <w:numPr>
                      <w:ilvl w:val="0"/>
                      <w:numId w:val="15"/>
                    </w:numPr>
                    <w:spacing w:after="71"/>
                    <w:rPr>
                      <w:rFonts w:eastAsia="Georgia" w:cstheme="minorHAnsi"/>
                      <w:bCs/>
                      <w:sz w:val="22"/>
                      <w:szCs w:val="22"/>
                      <w:lang w:val="en-001"/>
                    </w:rPr>
                  </w:pPr>
                  <w:r>
                    <w:rPr>
                      <w:rFonts w:eastAsia="Georgia" w:cstheme="minorHAnsi"/>
                      <w:bCs/>
                      <w:sz w:val="22"/>
                      <w:szCs w:val="22"/>
                      <w:lang w:val="en-001"/>
                    </w:rPr>
                    <w:t xml:space="preserve">Product formulation, labelling and distribution </w:t>
                  </w:r>
                </w:p>
              </w:tc>
            </w:tr>
            <w:tr w:rsidR="004E4415" w14:paraId="4236CB3B" w14:textId="77777777" w:rsidTr="00ED7F7D">
              <w:trPr>
                <w:trHeight w:val="312"/>
              </w:trPr>
              <w:tc>
                <w:tcPr>
                  <w:tcW w:w="591" w:type="dxa"/>
                </w:tcPr>
                <w:p w14:paraId="4EB066F0" w14:textId="325E01E1" w:rsidR="00ED7F7D" w:rsidRPr="003722BA" w:rsidRDefault="003722BA" w:rsidP="00926083">
                  <w:pPr>
                    <w:rPr>
                      <w:rFonts w:cstheme="minorHAnsi"/>
                      <w:b/>
                      <w:bCs/>
                      <w:sz w:val="22"/>
                      <w:szCs w:val="22"/>
                      <w:lang w:val="en-001"/>
                    </w:rPr>
                  </w:pPr>
                  <w:r>
                    <w:rPr>
                      <w:rFonts w:cstheme="minorHAnsi"/>
                      <w:b/>
                      <w:bCs/>
                      <w:sz w:val="22"/>
                      <w:szCs w:val="22"/>
                      <w:lang w:val="en-001"/>
                    </w:rPr>
                    <w:t>7</w:t>
                  </w:r>
                </w:p>
              </w:tc>
              <w:tc>
                <w:tcPr>
                  <w:tcW w:w="850" w:type="dxa"/>
                </w:tcPr>
                <w:p w14:paraId="620E849B" w14:textId="77777777" w:rsidR="008D61B1" w:rsidRPr="00926083" w:rsidRDefault="008D61B1" w:rsidP="00926083">
                  <w:pPr>
                    <w:pStyle w:val="Default"/>
                    <w:rPr>
                      <w:rFonts w:asciiTheme="minorHAnsi" w:hAnsiTheme="minorHAnsi" w:cstheme="minorHAnsi"/>
                      <w:b/>
                      <w:bCs/>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1484"/>
                  </w:tblGrid>
                  <w:tr w:rsidR="00926083" w:rsidRPr="00926083" w14:paraId="06BCA06A" w14:textId="77777777">
                    <w:trPr>
                      <w:trHeight w:val="95"/>
                    </w:trPr>
                    <w:tc>
                      <w:tcPr>
                        <w:tcW w:w="0" w:type="auto"/>
                      </w:tcPr>
                      <w:p w14:paraId="21C08531" w14:textId="77777777" w:rsidR="008D61B1" w:rsidRDefault="008D61B1" w:rsidP="00926083">
                        <w:pPr>
                          <w:pStyle w:val="Default"/>
                          <w:rPr>
                            <w:rFonts w:asciiTheme="minorHAnsi" w:hAnsiTheme="minorHAnsi" w:cstheme="minorHAnsi"/>
                            <w:b/>
                            <w:bCs/>
                            <w:color w:val="auto"/>
                            <w:sz w:val="22"/>
                            <w:szCs w:val="22"/>
                          </w:rPr>
                        </w:pPr>
                        <w:r w:rsidRPr="00926083">
                          <w:rPr>
                            <w:rFonts w:asciiTheme="minorHAnsi" w:hAnsiTheme="minorHAnsi" w:cstheme="minorHAnsi"/>
                            <w:b/>
                            <w:bCs/>
                            <w:color w:val="auto"/>
                            <w:sz w:val="22"/>
                            <w:szCs w:val="22"/>
                          </w:rPr>
                          <w:t>Healthy and Happy Families</w:t>
                        </w:r>
                        <w:r w:rsidR="004E4415">
                          <w:rPr>
                            <w:rFonts w:asciiTheme="minorHAnsi" w:hAnsiTheme="minorHAnsi" w:cstheme="minorHAnsi"/>
                            <w:b/>
                            <w:bCs/>
                            <w:color w:val="auto"/>
                            <w:sz w:val="22"/>
                            <w:szCs w:val="22"/>
                          </w:rPr>
                          <w:t xml:space="preserve"> </w:t>
                        </w:r>
                        <w:r w:rsidRPr="00926083">
                          <w:rPr>
                            <w:rFonts w:asciiTheme="minorHAnsi" w:hAnsiTheme="minorHAnsi" w:cstheme="minorHAnsi"/>
                            <w:b/>
                            <w:bCs/>
                            <w:color w:val="auto"/>
                            <w:sz w:val="22"/>
                            <w:szCs w:val="22"/>
                          </w:rPr>
                          <w:t>Ltd</w:t>
                        </w:r>
                      </w:p>
                      <w:p w14:paraId="62022119" w14:textId="71C25BF9" w:rsidR="00CB323C" w:rsidRPr="00926083" w:rsidRDefault="00CB323C" w:rsidP="00926083">
                        <w:pPr>
                          <w:pStyle w:val="Default"/>
                          <w:rPr>
                            <w:rFonts w:asciiTheme="minorHAnsi" w:hAnsiTheme="minorHAnsi" w:cstheme="minorHAnsi"/>
                            <w:b/>
                            <w:bCs/>
                            <w:color w:val="auto"/>
                            <w:sz w:val="22"/>
                            <w:szCs w:val="22"/>
                          </w:rPr>
                        </w:pPr>
                        <w:r w:rsidRPr="004246FC">
                          <w:rPr>
                            <w:rFonts w:asciiTheme="minorHAnsi" w:hAnsiTheme="minorHAnsi" w:cstheme="minorHAnsi"/>
                            <w:b/>
                            <w:bCs/>
                            <w:color w:val="auto"/>
                            <w:sz w:val="22"/>
                            <w:szCs w:val="22"/>
                          </w:rPr>
                          <w:t>(social business)</w:t>
                        </w:r>
                      </w:p>
                    </w:tc>
                  </w:tr>
                </w:tbl>
                <w:p w14:paraId="0F3FE952" w14:textId="54C96EE7" w:rsidR="00ED7F7D" w:rsidRPr="00926083" w:rsidRDefault="00ED7F7D" w:rsidP="00926083">
                  <w:pPr>
                    <w:rPr>
                      <w:rFonts w:cstheme="minorHAnsi"/>
                      <w:b/>
                      <w:bCs/>
                      <w:sz w:val="22"/>
                      <w:szCs w:val="22"/>
                    </w:rPr>
                  </w:pPr>
                </w:p>
                <w:p w14:paraId="1BB75C1D" w14:textId="4B1F6A5A" w:rsidR="00ED7F7D" w:rsidRPr="00926083" w:rsidRDefault="00ED7F7D" w:rsidP="00926083">
                  <w:pPr>
                    <w:rPr>
                      <w:rFonts w:cstheme="minorHAnsi"/>
                      <w:b/>
                      <w:bCs/>
                      <w:sz w:val="22"/>
                      <w:szCs w:val="22"/>
                    </w:rPr>
                  </w:pPr>
                </w:p>
              </w:tc>
              <w:tc>
                <w:tcPr>
                  <w:tcW w:w="9309" w:type="dxa"/>
                </w:tcPr>
                <w:p w14:paraId="381D08C3" w14:textId="77777777" w:rsidR="00015AB4" w:rsidRPr="00AA57D2" w:rsidRDefault="00015AB4" w:rsidP="00AA57D2">
                  <w:pPr>
                    <w:pStyle w:val="Default"/>
                    <w:numPr>
                      <w:ilvl w:val="0"/>
                      <w:numId w:val="16"/>
                    </w:numPr>
                    <w:rPr>
                      <w:rFonts w:asciiTheme="minorHAnsi" w:hAnsiTheme="minorHAnsi" w:cstheme="minorHAnsi"/>
                      <w:sz w:val="22"/>
                      <w:szCs w:val="22"/>
                    </w:rPr>
                  </w:pPr>
                  <w:r w:rsidRPr="00AA57D2">
                    <w:rPr>
                      <w:rFonts w:asciiTheme="minorHAnsi" w:hAnsiTheme="minorHAnsi" w:cstheme="minorHAnsi"/>
                      <w:sz w:val="22"/>
                      <w:szCs w:val="22"/>
                    </w:rPr>
                    <w:t xml:space="preserve">Supporting lactating mothers in the workplace </w:t>
                  </w:r>
                </w:p>
                <w:p w14:paraId="4466B77A" w14:textId="77777777" w:rsidR="00ED7F7D" w:rsidRPr="00AA57D2" w:rsidRDefault="00957A7E" w:rsidP="00AA57D2">
                  <w:pPr>
                    <w:pStyle w:val="ListParagraph"/>
                    <w:numPr>
                      <w:ilvl w:val="0"/>
                      <w:numId w:val="16"/>
                    </w:numPr>
                    <w:rPr>
                      <w:rFonts w:cstheme="minorHAnsi"/>
                      <w:sz w:val="22"/>
                      <w:szCs w:val="22"/>
                    </w:rPr>
                  </w:pPr>
                  <w:r w:rsidRPr="00AA57D2">
                    <w:rPr>
                      <w:rFonts w:cstheme="minorHAnsi"/>
                      <w:sz w:val="22"/>
                      <w:szCs w:val="22"/>
                    </w:rPr>
                    <w:t>Reporting Quality</w:t>
                  </w:r>
                </w:p>
                <w:p w14:paraId="35506D67" w14:textId="77777777" w:rsidR="00CB609C" w:rsidRPr="00AA57D2" w:rsidRDefault="00CB609C" w:rsidP="00AA57D2">
                  <w:pPr>
                    <w:pStyle w:val="Default"/>
                    <w:numPr>
                      <w:ilvl w:val="0"/>
                      <w:numId w:val="16"/>
                    </w:numPr>
                    <w:rPr>
                      <w:rFonts w:asciiTheme="minorHAnsi" w:hAnsiTheme="minorHAnsi" w:cstheme="minorHAnsi"/>
                      <w:sz w:val="22"/>
                      <w:szCs w:val="22"/>
                    </w:rPr>
                  </w:pPr>
                  <w:r w:rsidRPr="00AA57D2">
                    <w:rPr>
                      <w:rFonts w:asciiTheme="minorHAnsi" w:hAnsiTheme="minorHAnsi" w:cstheme="minorHAnsi"/>
                      <w:sz w:val="22"/>
                      <w:szCs w:val="22"/>
                    </w:rPr>
                    <w:t xml:space="preserve">Responsible Marketing Policy: Children </w:t>
                  </w:r>
                </w:p>
                <w:p w14:paraId="69994621" w14:textId="3E2207A1" w:rsidR="00FC0D17" w:rsidRPr="00AA57D2" w:rsidRDefault="00FC0D17" w:rsidP="00AA57D2">
                  <w:pPr>
                    <w:pStyle w:val="Default"/>
                    <w:numPr>
                      <w:ilvl w:val="0"/>
                      <w:numId w:val="16"/>
                    </w:numPr>
                    <w:rPr>
                      <w:rFonts w:asciiTheme="minorHAnsi" w:hAnsiTheme="minorHAnsi" w:cstheme="minorHAnsi"/>
                      <w:sz w:val="22"/>
                      <w:szCs w:val="22"/>
                    </w:rPr>
                  </w:pPr>
                  <w:r w:rsidRPr="00AA57D2">
                    <w:rPr>
                      <w:rFonts w:asciiTheme="minorHAnsi" w:hAnsiTheme="minorHAnsi" w:cstheme="minorHAnsi"/>
                      <w:sz w:val="22"/>
                      <w:szCs w:val="22"/>
                    </w:rPr>
                    <w:t xml:space="preserve">Audit and Policy Compliance: Children </w:t>
                  </w:r>
                </w:p>
                <w:p w14:paraId="77FAD95E" w14:textId="77777777" w:rsidR="00B7686C" w:rsidRPr="00AA57D2" w:rsidRDefault="00B7686C" w:rsidP="00AA57D2">
                  <w:pPr>
                    <w:pStyle w:val="Default"/>
                    <w:numPr>
                      <w:ilvl w:val="0"/>
                      <w:numId w:val="16"/>
                    </w:numPr>
                    <w:rPr>
                      <w:rFonts w:asciiTheme="minorHAnsi" w:hAnsiTheme="minorHAnsi" w:cstheme="minorHAnsi"/>
                      <w:sz w:val="22"/>
                      <w:szCs w:val="22"/>
                    </w:rPr>
                  </w:pPr>
                  <w:r w:rsidRPr="00AA57D2">
                    <w:rPr>
                      <w:rFonts w:asciiTheme="minorHAnsi" w:hAnsiTheme="minorHAnsi" w:cstheme="minorHAnsi"/>
                      <w:sz w:val="22"/>
                      <w:szCs w:val="22"/>
                    </w:rPr>
                    <w:t xml:space="preserve">Support consumer-oriented healthy eating and active lifestyle programs </w:t>
                  </w:r>
                </w:p>
                <w:p w14:paraId="645594B5" w14:textId="79F061C2" w:rsidR="00CB609C" w:rsidRPr="001C2646" w:rsidRDefault="00A610EA" w:rsidP="00FD1DD6">
                  <w:pPr>
                    <w:pStyle w:val="Default"/>
                    <w:numPr>
                      <w:ilvl w:val="0"/>
                      <w:numId w:val="16"/>
                    </w:numPr>
                    <w:rPr>
                      <w:rFonts w:cstheme="minorHAnsi"/>
                      <w:b/>
                      <w:bCs/>
                      <w:sz w:val="22"/>
                      <w:szCs w:val="22"/>
                    </w:rPr>
                  </w:pPr>
                  <w:r w:rsidRPr="00FD1DD6">
                    <w:rPr>
                      <w:rFonts w:asciiTheme="minorHAnsi" w:hAnsiTheme="minorHAnsi" w:cstheme="minorHAnsi"/>
                      <w:sz w:val="22"/>
                      <w:szCs w:val="22"/>
                    </w:rPr>
                    <w:t>Health and nutrition claims</w:t>
                  </w:r>
                </w:p>
              </w:tc>
            </w:tr>
            <w:tr w:rsidR="004E4415" w14:paraId="33415B9E" w14:textId="77777777" w:rsidTr="00ED7F7D">
              <w:trPr>
                <w:trHeight w:val="312"/>
              </w:trPr>
              <w:tc>
                <w:tcPr>
                  <w:tcW w:w="591" w:type="dxa"/>
                </w:tcPr>
                <w:p w14:paraId="5A195024" w14:textId="5B7AED61" w:rsidR="00ED7F7D" w:rsidRPr="003722BA" w:rsidRDefault="003722BA" w:rsidP="00926083">
                  <w:pPr>
                    <w:rPr>
                      <w:rFonts w:cstheme="minorHAnsi"/>
                      <w:b/>
                      <w:bCs/>
                      <w:sz w:val="22"/>
                      <w:szCs w:val="22"/>
                      <w:lang w:val="en-001"/>
                    </w:rPr>
                  </w:pPr>
                  <w:r>
                    <w:rPr>
                      <w:rFonts w:cstheme="minorHAnsi"/>
                      <w:b/>
                      <w:bCs/>
                      <w:sz w:val="22"/>
                      <w:szCs w:val="22"/>
                      <w:lang w:val="en-001"/>
                    </w:rPr>
                    <w:t>8</w:t>
                  </w:r>
                </w:p>
              </w:tc>
              <w:tc>
                <w:tcPr>
                  <w:tcW w:w="850" w:type="dxa"/>
                </w:tcPr>
                <w:p w14:paraId="6733B47F" w14:textId="207BB734" w:rsidR="00ED7F7D" w:rsidRPr="00926083" w:rsidRDefault="008E4DBD" w:rsidP="00926083">
                  <w:pPr>
                    <w:rPr>
                      <w:rFonts w:cstheme="minorHAnsi"/>
                      <w:b/>
                      <w:bCs/>
                      <w:sz w:val="22"/>
                      <w:szCs w:val="22"/>
                    </w:rPr>
                  </w:pPr>
                  <w:r w:rsidRPr="00DF202A">
                    <w:rPr>
                      <w:rFonts w:cstheme="minorHAnsi"/>
                      <w:b/>
                      <w:bCs/>
                      <w:sz w:val="22"/>
                      <w:szCs w:val="22"/>
                      <w:highlight w:val="yellow"/>
                    </w:rPr>
                    <w:t>Inditex Trading</w:t>
                  </w:r>
                  <w:r w:rsidR="00B81E89" w:rsidRPr="00DF202A">
                    <w:rPr>
                      <w:rFonts w:cstheme="minorHAnsi"/>
                      <w:b/>
                      <w:bCs/>
                      <w:sz w:val="22"/>
                      <w:szCs w:val="22"/>
                      <w:highlight w:val="yellow"/>
                    </w:rPr>
                    <w:t xml:space="preserve"> </w:t>
                  </w:r>
                  <w:r w:rsidR="00B81E89" w:rsidRPr="00DF202A">
                    <w:rPr>
                      <w:b/>
                      <w:bCs/>
                      <w:sz w:val="22"/>
                      <w:szCs w:val="22"/>
                      <w:highlight w:val="yellow"/>
                    </w:rPr>
                    <w:t>(fashion retailer)</w:t>
                  </w:r>
                </w:p>
              </w:tc>
              <w:tc>
                <w:tcPr>
                  <w:tcW w:w="9309" w:type="dxa"/>
                </w:tcPr>
                <w:p w14:paraId="1D1E328F" w14:textId="00A03CE4" w:rsidR="008E4DBD" w:rsidRPr="00AA57D2" w:rsidRDefault="008E4DBD" w:rsidP="00AA57D2">
                  <w:pPr>
                    <w:pStyle w:val="ListParagraph"/>
                    <w:numPr>
                      <w:ilvl w:val="0"/>
                      <w:numId w:val="17"/>
                    </w:numPr>
                    <w:spacing w:after="71"/>
                    <w:rPr>
                      <w:rFonts w:eastAsia="Georgia" w:cstheme="minorHAnsi"/>
                      <w:bCs/>
                      <w:sz w:val="22"/>
                      <w:szCs w:val="22"/>
                      <w:lang w:val="pt-BR"/>
                    </w:rPr>
                  </w:pPr>
                  <w:r w:rsidRPr="00AA57D2">
                    <w:rPr>
                      <w:rFonts w:eastAsia="Georgia" w:cstheme="minorHAnsi"/>
                      <w:bCs/>
                      <w:sz w:val="22"/>
                      <w:szCs w:val="22"/>
                      <w:lang w:val="pt-BR"/>
                    </w:rPr>
                    <w:t>Support team health and well-being</w:t>
                  </w:r>
                </w:p>
                <w:p w14:paraId="7BF51D9D" w14:textId="56A8E195" w:rsidR="008E4DBD" w:rsidRPr="00AA57D2" w:rsidRDefault="008E4DBD" w:rsidP="00AA57D2">
                  <w:pPr>
                    <w:pStyle w:val="Default"/>
                    <w:numPr>
                      <w:ilvl w:val="0"/>
                      <w:numId w:val="17"/>
                    </w:numPr>
                    <w:rPr>
                      <w:rFonts w:asciiTheme="minorHAnsi" w:hAnsiTheme="minorHAnsi" w:cstheme="minorHAnsi"/>
                      <w:bCs/>
                      <w:sz w:val="22"/>
                      <w:szCs w:val="22"/>
                    </w:rPr>
                  </w:pPr>
                  <w:r w:rsidRPr="00AA57D2">
                    <w:rPr>
                      <w:rFonts w:asciiTheme="minorHAnsi" w:hAnsiTheme="minorHAnsi" w:cstheme="minorHAnsi"/>
                      <w:bCs/>
                      <w:sz w:val="22"/>
                      <w:szCs w:val="22"/>
                    </w:rPr>
                    <w:t xml:space="preserve">Supporting lactating mothers in the workplace </w:t>
                  </w:r>
                </w:p>
                <w:p w14:paraId="1E4C9B78" w14:textId="03948380" w:rsidR="008E4DBD" w:rsidRPr="00562509" w:rsidRDefault="00283094" w:rsidP="00624E5D">
                  <w:pPr>
                    <w:pStyle w:val="Default"/>
                    <w:numPr>
                      <w:ilvl w:val="0"/>
                      <w:numId w:val="17"/>
                    </w:numPr>
                    <w:spacing w:after="71"/>
                    <w:rPr>
                      <w:rFonts w:eastAsia="Georgia" w:cstheme="minorHAnsi"/>
                      <w:bCs/>
                      <w:sz w:val="22"/>
                      <w:szCs w:val="22"/>
                      <w:lang w:val="pt-BR"/>
                    </w:rPr>
                  </w:pPr>
                  <w:r w:rsidRPr="00562509">
                    <w:rPr>
                      <w:rFonts w:asciiTheme="minorHAnsi" w:hAnsiTheme="minorHAnsi" w:cstheme="minorHAnsi"/>
                      <w:bCs/>
                      <w:sz w:val="22"/>
                      <w:szCs w:val="22"/>
                    </w:rPr>
                    <w:t>Commit to involve stakeholders in the development of nutrition policies/programs</w:t>
                  </w:r>
                </w:p>
                <w:p w14:paraId="45A05749" w14:textId="77777777" w:rsidR="00ED7F7D" w:rsidRPr="00AA57D2" w:rsidRDefault="00ED7F7D" w:rsidP="00AD3F3D">
                  <w:pPr>
                    <w:rPr>
                      <w:rFonts w:cstheme="minorHAnsi"/>
                      <w:bCs/>
                      <w:sz w:val="22"/>
                      <w:szCs w:val="22"/>
                    </w:rPr>
                  </w:pPr>
                </w:p>
              </w:tc>
            </w:tr>
            <w:tr w:rsidR="004E4415" w14:paraId="31A2F5EF" w14:textId="77777777" w:rsidTr="00ED7F7D">
              <w:trPr>
                <w:trHeight w:val="312"/>
              </w:trPr>
              <w:tc>
                <w:tcPr>
                  <w:tcW w:w="591" w:type="dxa"/>
                </w:tcPr>
                <w:p w14:paraId="489A6980" w14:textId="15F17782" w:rsidR="00ED7F7D" w:rsidRPr="003722BA" w:rsidRDefault="003722BA" w:rsidP="00926083">
                  <w:pPr>
                    <w:rPr>
                      <w:rFonts w:cstheme="minorHAnsi"/>
                      <w:b/>
                      <w:bCs/>
                      <w:sz w:val="22"/>
                      <w:szCs w:val="22"/>
                      <w:lang w:val="en-001"/>
                    </w:rPr>
                  </w:pPr>
                  <w:r>
                    <w:rPr>
                      <w:rFonts w:cstheme="minorHAnsi"/>
                      <w:b/>
                      <w:bCs/>
                      <w:sz w:val="22"/>
                      <w:szCs w:val="22"/>
                      <w:lang w:val="en-001"/>
                    </w:rPr>
                    <w:t>9</w:t>
                  </w:r>
                </w:p>
              </w:tc>
              <w:tc>
                <w:tcPr>
                  <w:tcW w:w="850" w:type="dxa"/>
                </w:tcPr>
                <w:p w14:paraId="5CC50A73" w14:textId="36BCA310" w:rsidR="00ED7F7D" w:rsidRPr="00926083" w:rsidRDefault="009621BB" w:rsidP="00926083">
                  <w:pPr>
                    <w:rPr>
                      <w:rFonts w:cstheme="minorHAnsi"/>
                      <w:b/>
                      <w:bCs/>
                      <w:sz w:val="22"/>
                      <w:szCs w:val="22"/>
                    </w:rPr>
                  </w:pPr>
                  <w:proofErr w:type="spellStart"/>
                  <w:r w:rsidRPr="00926083">
                    <w:rPr>
                      <w:rFonts w:cstheme="minorHAnsi"/>
                      <w:b/>
                      <w:bCs/>
                      <w:sz w:val="22"/>
                      <w:szCs w:val="22"/>
                    </w:rPr>
                    <w:t>Kasante</w:t>
                  </w:r>
                  <w:proofErr w:type="spellEnd"/>
                  <w:r w:rsidR="004E4415">
                    <w:rPr>
                      <w:rFonts w:cstheme="minorHAnsi"/>
                      <w:b/>
                      <w:bCs/>
                      <w:sz w:val="22"/>
                      <w:szCs w:val="22"/>
                    </w:rPr>
                    <w:t xml:space="preserve"> (local food producer)</w:t>
                  </w:r>
                </w:p>
              </w:tc>
              <w:tc>
                <w:tcPr>
                  <w:tcW w:w="9309" w:type="dxa"/>
                </w:tcPr>
                <w:p w14:paraId="2B55B0C1" w14:textId="25B51D1E" w:rsidR="009621BB" w:rsidRPr="00AA57D2" w:rsidRDefault="009621BB" w:rsidP="00AA57D2">
                  <w:pPr>
                    <w:pStyle w:val="Default"/>
                    <w:numPr>
                      <w:ilvl w:val="0"/>
                      <w:numId w:val="17"/>
                    </w:numPr>
                    <w:rPr>
                      <w:rFonts w:asciiTheme="minorHAnsi" w:hAnsiTheme="minorHAnsi" w:cstheme="minorHAnsi"/>
                      <w:bCs/>
                      <w:sz w:val="22"/>
                      <w:szCs w:val="22"/>
                    </w:rPr>
                  </w:pPr>
                  <w:r w:rsidRPr="00AA57D2">
                    <w:rPr>
                      <w:rFonts w:asciiTheme="minorHAnsi" w:hAnsiTheme="minorHAnsi" w:cstheme="minorHAnsi"/>
                      <w:bCs/>
                      <w:sz w:val="22"/>
                      <w:szCs w:val="22"/>
                    </w:rPr>
                    <w:t xml:space="preserve">Responsible marketing policy: </w:t>
                  </w:r>
                  <w:r w:rsidR="00B54269">
                    <w:rPr>
                      <w:rFonts w:asciiTheme="minorHAnsi" w:hAnsiTheme="minorHAnsi" w:cstheme="minorHAnsi"/>
                      <w:bCs/>
                      <w:sz w:val="22"/>
                      <w:szCs w:val="22"/>
                    </w:rPr>
                    <w:t>A</w:t>
                  </w:r>
                  <w:r w:rsidRPr="00AA57D2">
                    <w:rPr>
                      <w:rFonts w:asciiTheme="minorHAnsi" w:hAnsiTheme="minorHAnsi" w:cstheme="minorHAnsi"/>
                      <w:bCs/>
                      <w:sz w:val="22"/>
                      <w:szCs w:val="22"/>
                    </w:rPr>
                    <w:t xml:space="preserve">ll consumers </w:t>
                  </w:r>
                </w:p>
                <w:p w14:paraId="097B92B9" w14:textId="77777777" w:rsidR="00457C33" w:rsidRPr="00AA57D2" w:rsidRDefault="00457C33" w:rsidP="00AA57D2">
                  <w:pPr>
                    <w:pStyle w:val="Default"/>
                    <w:numPr>
                      <w:ilvl w:val="0"/>
                      <w:numId w:val="17"/>
                    </w:numPr>
                    <w:rPr>
                      <w:rFonts w:asciiTheme="minorHAnsi" w:hAnsiTheme="minorHAnsi" w:cstheme="minorHAnsi"/>
                      <w:bCs/>
                      <w:sz w:val="22"/>
                      <w:szCs w:val="22"/>
                    </w:rPr>
                  </w:pPr>
                  <w:r w:rsidRPr="00AA57D2">
                    <w:rPr>
                      <w:rFonts w:asciiTheme="minorHAnsi" w:hAnsiTheme="minorHAnsi" w:cstheme="minorHAnsi"/>
                      <w:bCs/>
                      <w:sz w:val="22"/>
                      <w:szCs w:val="22"/>
                    </w:rPr>
                    <w:t xml:space="preserve">Audit and Policy Compliance: All Consumers </w:t>
                  </w:r>
                </w:p>
                <w:p w14:paraId="04B0CD30" w14:textId="145E680C" w:rsidR="00457C33" w:rsidRPr="00AA57D2" w:rsidRDefault="00457C33" w:rsidP="00AA57D2">
                  <w:pPr>
                    <w:pStyle w:val="Default"/>
                    <w:numPr>
                      <w:ilvl w:val="0"/>
                      <w:numId w:val="17"/>
                    </w:numPr>
                    <w:rPr>
                      <w:rFonts w:asciiTheme="minorHAnsi" w:hAnsiTheme="minorHAnsi" w:cstheme="minorHAnsi"/>
                      <w:bCs/>
                      <w:sz w:val="22"/>
                      <w:szCs w:val="22"/>
                    </w:rPr>
                  </w:pPr>
                  <w:r w:rsidRPr="00AA57D2">
                    <w:rPr>
                      <w:rFonts w:asciiTheme="minorHAnsi" w:hAnsiTheme="minorHAnsi" w:cstheme="minorHAnsi"/>
                      <w:bCs/>
                      <w:sz w:val="22"/>
                      <w:szCs w:val="22"/>
                    </w:rPr>
                    <w:t>Product Labelling</w:t>
                  </w:r>
                </w:p>
                <w:p w14:paraId="0E2EBA04" w14:textId="77777777" w:rsidR="00ED7F7D" w:rsidRPr="00AA57D2" w:rsidRDefault="00ED7F7D" w:rsidP="00AD3F3D">
                  <w:pPr>
                    <w:rPr>
                      <w:rFonts w:cstheme="minorHAnsi"/>
                      <w:bCs/>
                      <w:sz w:val="22"/>
                      <w:szCs w:val="22"/>
                    </w:rPr>
                  </w:pPr>
                </w:p>
              </w:tc>
            </w:tr>
            <w:tr w:rsidR="004E4415" w14:paraId="0E63E3DF" w14:textId="77777777" w:rsidTr="00ED7F7D">
              <w:trPr>
                <w:trHeight w:val="312"/>
              </w:trPr>
              <w:tc>
                <w:tcPr>
                  <w:tcW w:w="591" w:type="dxa"/>
                </w:tcPr>
                <w:p w14:paraId="11A51223" w14:textId="092E8140" w:rsidR="00ED7F7D" w:rsidRPr="003722BA" w:rsidRDefault="003722BA" w:rsidP="003722BA">
                  <w:pPr>
                    <w:rPr>
                      <w:rFonts w:cstheme="minorHAnsi"/>
                      <w:sz w:val="22"/>
                      <w:szCs w:val="22"/>
                    </w:rPr>
                  </w:pPr>
                  <w:r w:rsidRPr="003722BA">
                    <w:rPr>
                      <w:rFonts w:cstheme="minorHAnsi"/>
                      <w:sz w:val="22"/>
                      <w:szCs w:val="22"/>
                      <w:lang w:val="en-001"/>
                    </w:rPr>
                    <w:t>10</w:t>
                  </w:r>
                </w:p>
              </w:tc>
              <w:tc>
                <w:tcPr>
                  <w:tcW w:w="850" w:type="dxa"/>
                </w:tcPr>
                <w:p w14:paraId="3BAC0A55" w14:textId="66CE411E" w:rsidR="00ED7F7D" w:rsidRPr="00CD7657" w:rsidRDefault="00ED7F7D" w:rsidP="00CD7657">
                  <w:pPr>
                    <w:rPr>
                      <w:rFonts w:cstheme="minorHAnsi"/>
                      <w:b/>
                      <w:bCs/>
                      <w:sz w:val="22"/>
                      <w:szCs w:val="22"/>
                    </w:rPr>
                  </w:pPr>
                </w:p>
                <w:p w14:paraId="2F4BF30A" w14:textId="7CD55917" w:rsidR="00ED7F7D" w:rsidRPr="00CD7657" w:rsidRDefault="00C45701" w:rsidP="00CD7657">
                  <w:pPr>
                    <w:rPr>
                      <w:rFonts w:cstheme="minorHAnsi"/>
                      <w:b/>
                      <w:bCs/>
                      <w:sz w:val="22"/>
                      <w:szCs w:val="22"/>
                    </w:rPr>
                  </w:pPr>
                  <w:proofErr w:type="spellStart"/>
                  <w:r w:rsidRPr="00CD7657">
                    <w:rPr>
                      <w:rFonts w:cstheme="minorHAnsi"/>
                      <w:b/>
                      <w:bCs/>
                      <w:sz w:val="22"/>
                      <w:szCs w:val="22"/>
                    </w:rPr>
                    <w:t>Koekoetech</w:t>
                  </w:r>
                  <w:proofErr w:type="spellEnd"/>
                  <w:r w:rsidRPr="00CD7657">
                    <w:rPr>
                      <w:rFonts w:cstheme="minorHAnsi"/>
                      <w:b/>
                      <w:bCs/>
                      <w:sz w:val="22"/>
                      <w:szCs w:val="22"/>
                    </w:rPr>
                    <w:t xml:space="preserve"> IT company</w:t>
                  </w:r>
                </w:p>
              </w:tc>
              <w:tc>
                <w:tcPr>
                  <w:tcW w:w="9309" w:type="dxa"/>
                </w:tcPr>
                <w:p w14:paraId="2F047076" w14:textId="77777777" w:rsidR="003A17FE" w:rsidRPr="00AA57D2" w:rsidRDefault="003A17FE" w:rsidP="00AA57D2">
                  <w:pPr>
                    <w:pStyle w:val="ListParagraph"/>
                    <w:numPr>
                      <w:ilvl w:val="0"/>
                      <w:numId w:val="18"/>
                    </w:numPr>
                    <w:spacing w:after="71"/>
                    <w:rPr>
                      <w:rFonts w:eastAsia="Georgia" w:cstheme="minorHAnsi"/>
                      <w:sz w:val="22"/>
                      <w:szCs w:val="22"/>
                      <w:lang w:val="pt-PT"/>
                    </w:rPr>
                  </w:pPr>
                  <w:r w:rsidRPr="00AA57D2">
                    <w:rPr>
                      <w:rFonts w:eastAsia="Georgia" w:cstheme="minorHAnsi"/>
                      <w:sz w:val="22"/>
                      <w:szCs w:val="22"/>
                      <w:lang w:val="pt-PT"/>
                    </w:rPr>
                    <w:t>Nutrition Governance &amp; Management Systems</w:t>
                  </w:r>
                </w:p>
                <w:p w14:paraId="48B15111" w14:textId="77777777" w:rsidR="00965583" w:rsidRPr="00AA57D2" w:rsidRDefault="00965583" w:rsidP="00AA57D2">
                  <w:pPr>
                    <w:pStyle w:val="ListParagraph"/>
                    <w:numPr>
                      <w:ilvl w:val="0"/>
                      <w:numId w:val="18"/>
                    </w:numPr>
                    <w:spacing w:after="71"/>
                    <w:rPr>
                      <w:rFonts w:eastAsia="Georgia" w:cstheme="minorHAnsi"/>
                      <w:sz w:val="22"/>
                      <w:szCs w:val="22"/>
                      <w:lang w:val="pt-BR"/>
                    </w:rPr>
                  </w:pPr>
                  <w:r w:rsidRPr="00AA57D2">
                    <w:rPr>
                      <w:rFonts w:eastAsia="Georgia" w:cstheme="minorHAnsi"/>
                      <w:sz w:val="22"/>
                      <w:szCs w:val="22"/>
                      <w:lang w:val="pt-BR"/>
                    </w:rPr>
                    <w:t>Responsible marketing policy: all consumers</w:t>
                  </w:r>
                </w:p>
                <w:p w14:paraId="64B92AA9" w14:textId="77777777" w:rsidR="00C45701" w:rsidRPr="00AA57D2" w:rsidRDefault="00C45701" w:rsidP="00AA57D2">
                  <w:pPr>
                    <w:pStyle w:val="ListParagraph"/>
                    <w:numPr>
                      <w:ilvl w:val="0"/>
                      <w:numId w:val="18"/>
                    </w:numPr>
                    <w:spacing w:after="71"/>
                    <w:rPr>
                      <w:rFonts w:eastAsia="Georgia" w:cstheme="minorHAnsi"/>
                      <w:sz w:val="22"/>
                      <w:szCs w:val="22"/>
                      <w:lang w:val="pt-BR"/>
                    </w:rPr>
                  </w:pPr>
                  <w:r w:rsidRPr="00AA57D2">
                    <w:rPr>
                      <w:rFonts w:eastAsia="Georgia" w:cstheme="minorHAnsi"/>
                      <w:sz w:val="22"/>
                      <w:szCs w:val="22"/>
                      <w:lang w:val="pt-BR"/>
                    </w:rPr>
                    <w:t>Support team health and well-being</w:t>
                  </w:r>
                </w:p>
                <w:p w14:paraId="2EA68DA8" w14:textId="77777777" w:rsidR="00C45701" w:rsidRPr="00AA57D2" w:rsidRDefault="00C45701" w:rsidP="00AA57D2">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Supporting lactating mothers in the workplace </w:t>
                  </w:r>
                </w:p>
                <w:p w14:paraId="147F1773" w14:textId="77777777" w:rsidR="00C45701" w:rsidRPr="00AA57D2" w:rsidRDefault="00C45701" w:rsidP="00AA57D2">
                  <w:pPr>
                    <w:pStyle w:val="ListParagraph"/>
                    <w:numPr>
                      <w:ilvl w:val="0"/>
                      <w:numId w:val="18"/>
                    </w:numPr>
                    <w:spacing w:after="71"/>
                    <w:rPr>
                      <w:rFonts w:eastAsia="Georgia" w:cstheme="minorHAnsi"/>
                      <w:sz w:val="22"/>
                      <w:szCs w:val="22"/>
                    </w:rPr>
                  </w:pPr>
                  <w:r w:rsidRPr="00AA57D2">
                    <w:rPr>
                      <w:rFonts w:eastAsia="Georgia" w:cstheme="minorHAnsi"/>
                      <w:sz w:val="22"/>
                      <w:szCs w:val="22"/>
                    </w:rPr>
                    <w:t>Engagement with governments and policy makers</w:t>
                  </w:r>
                </w:p>
                <w:p w14:paraId="0FB78487" w14:textId="77777777" w:rsidR="00ED7F7D" w:rsidRPr="00AA57D2" w:rsidRDefault="00ED7F7D" w:rsidP="00AD3F3D">
                  <w:pPr>
                    <w:rPr>
                      <w:rFonts w:cstheme="minorHAnsi"/>
                      <w:sz w:val="22"/>
                      <w:szCs w:val="22"/>
                    </w:rPr>
                  </w:pPr>
                </w:p>
              </w:tc>
            </w:tr>
            <w:tr w:rsidR="004E4415" w14:paraId="3464E114" w14:textId="77777777" w:rsidTr="00ED7F7D">
              <w:trPr>
                <w:trHeight w:val="312"/>
              </w:trPr>
              <w:tc>
                <w:tcPr>
                  <w:tcW w:w="591" w:type="dxa"/>
                </w:tcPr>
                <w:p w14:paraId="4507CBD4" w14:textId="7DD03871" w:rsidR="00ED7F7D" w:rsidRPr="003722BA" w:rsidRDefault="003722BA" w:rsidP="003722BA">
                  <w:pPr>
                    <w:rPr>
                      <w:rFonts w:cstheme="minorHAnsi"/>
                      <w:sz w:val="22"/>
                      <w:szCs w:val="22"/>
                      <w:lang w:val="en-001"/>
                    </w:rPr>
                  </w:pPr>
                  <w:r w:rsidRPr="003722BA">
                    <w:rPr>
                      <w:rFonts w:cstheme="minorHAnsi"/>
                      <w:sz w:val="22"/>
                      <w:szCs w:val="22"/>
                      <w:lang w:val="en-001"/>
                    </w:rPr>
                    <w:t>11</w:t>
                  </w:r>
                </w:p>
              </w:tc>
              <w:tc>
                <w:tcPr>
                  <w:tcW w:w="850" w:type="dxa"/>
                </w:tcPr>
                <w:p w14:paraId="4652A0DB" w14:textId="77777777" w:rsidR="001D767F" w:rsidRPr="00CD7657" w:rsidRDefault="001D767F" w:rsidP="00CD7657">
                  <w:pPr>
                    <w:rPr>
                      <w:rFonts w:cstheme="minorHAnsi"/>
                      <w:b/>
                      <w:bCs/>
                      <w:sz w:val="22"/>
                      <w:szCs w:val="22"/>
                    </w:rPr>
                  </w:pPr>
                </w:p>
                <w:p w14:paraId="149FB5BD" w14:textId="74ACE6B2" w:rsidR="00ED7F7D" w:rsidRPr="00CD7657" w:rsidRDefault="001D767F" w:rsidP="00CD7657">
                  <w:pPr>
                    <w:rPr>
                      <w:rFonts w:cstheme="minorHAnsi"/>
                      <w:b/>
                      <w:bCs/>
                      <w:sz w:val="22"/>
                      <w:szCs w:val="22"/>
                    </w:rPr>
                  </w:pPr>
                  <w:r w:rsidRPr="00CD7657">
                    <w:rPr>
                      <w:rFonts w:cstheme="minorHAnsi"/>
                      <w:b/>
                      <w:bCs/>
                      <w:sz w:val="22"/>
                      <w:szCs w:val="22"/>
                    </w:rPr>
                    <w:t>Myanmar Agribusiness Public Company Limited (MPACO)</w:t>
                  </w:r>
                </w:p>
              </w:tc>
              <w:tc>
                <w:tcPr>
                  <w:tcW w:w="9309" w:type="dxa"/>
                </w:tcPr>
                <w:p w14:paraId="24BB6E17" w14:textId="77777777" w:rsidR="00B54269" w:rsidRPr="00AA57D2" w:rsidRDefault="00B54269" w:rsidP="00B54269">
                  <w:pPr>
                    <w:pStyle w:val="ListParagraph"/>
                    <w:numPr>
                      <w:ilvl w:val="0"/>
                      <w:numId w:val="18"/>
                    </w:numPr>
                    <w:spacing w:after="71"/>
                    <w:rPr>
                      <w:rFonts w:eastAsia="Georgia" w:cstheme="minorHAnsi"/>
                      <w:bCs/>
                      <w:sz w:val="22"/>
                      <w:szCs w:val="22"/>
                      <w:lang w:val="pt-BR"/>
                    </w:rPr>
                  </w:pPr>
                  <w:r w:rsidRPr="00AA57D2">
                    <w:rPr>
                      <w:rFonts w:eastAsia="Georgia" w:cstheme="minorHAnsi"/>
                      <w:bCs/>
                      <w:sz w:val="22"/>
                      <w:szCs w:val="22"/>
                      <w:lang w:val="pt-PT"/>
                    </w:rPr>
                    <w:t>Corporate Nutrition Strategy</w:t>
                  </w:r>
                  <w:r w:rsidRPr="00AA57D2">
                    <w:rPr>
                      <w:rFonts w:eastAsia="Georgia" w:cstheme="minorHAnsi"/>
                      <w:bCs/>
                      <w:sz w:val="22"/>
                      <w:szCs w:val="22"/>
                    </w:rPr>
                    <w:t xml:space="preserve">: </w:t>
                  </w:r>
                  <w:r w:rsidRPr="00AA57D2">
                    <w:rPr>
                      <w:rFonts w:eastAsia="Georgia" w:cstheme="minorHAnsi"/>
                      <w:bCs/>
                      <w:sz w:val="22"/>
                      <w:szCs w:val="22"/>
                      <w:lang w:val="pt-BR"/>
                    </w:rPr>
                    <w:t>Commitment to providing healthier foods, with specific reference to low-income populations</w:t>
                  </w:r>
                </w:p>
                <w:p w14:paraId="49B2BECD" w14:textId="45CA5942" w:rsidR="0046012B" w:rsidRPr="00AA57D2" w:rsidRDefault="0046012B" w:rsidP="00B54269">
                  <w:pPr>
                    <w:pStyle w:val="ListParagraph"/>
                    <w:numPr>
                      <w:ilvl w:val="0"/>
                      <w:numId w:val="18"/>
                    </w:numPr>
                    <w:spacing w:after="71"/>
                    <w:rPr>
                      <w:rFonts w:eastAsia="Georgia" w:cstheme="minorHAnsi"/>
                      <w:sz w:val="22"/>
                      <w:szCs w:val="22"/>
                    </w:rPr>
                  </w:pPr>
                  <w:r w:rsidRPr="00AA57D2">
                    <w:rPr>
                      <w:rFonts w:eastAsia="Georgia" w:cstheme="minorHAnsi"/>
                      <w:sz w:val="22"/>
                      <w:szCs w:val="22"/>
                      <w:lang w:val="pt-PT"/>
                    </w:rPr>
                    <w:t>Product Formulation</w:t>
                  </w:r>
                  <w:r w:rsidR="00056F72" w:rsidRPr="00AA57D2">
                    <w:rPr>
                      <w:rFonts w:eastAsia="Georgia" w:cstheme="minorHAnsi"/>
                      <w:sz w:val="22"/>
                      <w:szCs w:val="22"/>
                    </w:rPr>
                    <w:t xml:space="preserve">, </w:t>
                  </w:r>
                  <w:r w:rsidR="004E224D" w:rsidRPr="00AA57D2">
                    <w:rPr>
                      <w:rFonts w:eastAsia="Georgia" w:cstheme="minorHAnsi"/>
                      <w:sz w:val="22"/>
                      <w:szCs w:val="22"/>
                    </w:rPr>
                    <w:t xml:space="preserve">Labelling, </w:t>
                  </w:r>
                  <w:r w:rsidR="00056F72" w:rsidRPr="00AA57D2">
                    <w:rPr>
                      <w:rFonts w:eastAsia="Georgia" w:cstheme="minorHAnsi"/>
                      <w:sz w:val="22"/>
                      <w:szCs w:val="22"/>
                    </w:rPr>
                    <w:t xml:space="preserve">Pricing  and Distribution </w:t>
                  </w:r>
                </w:p>
                <w:p w14:paraId="6AD38CD2" w14:textId="77777777" w:rsidR="00FE1C31" w:rsidRPr="00AA57D2" w:rsidRDefault="00FE1C31" w:rsidP="00B54269">
                  <w:pPr>
                    <w:pStyle w:val="ListParagraph"/>
                    <w:numPr>
                      <w:ilvl w:val="0"/>
                      <w:numId w:val="18"/>
                    </w:numPr>
                    <w:spacing w:after="71"/>
                    <w:rPr>
                      <w:rFonts w:eastAsia="Georgia" w:cstheme="minorHAnsi"/>
                      <w:sz w:val="22"/>
                      <w:szCs w:val="22"/>
                      <w:lang w:val="pt-BR"/>
                    </w:rPr>
                  </w:pPr>
                  <w:r w:rsidRPr="00AA57D2">
                    <w:rPr>
                      <w:rFonts w:eastAsia="Georgia" w:cstheme="minorHAnsi"/>
                      <w:sz w:val="22"/>
                      <w:szCs w:val="22"/>
                      <w:lang w:val="pt-BR"/>
                    </w:rPr>
                    <w:t>Support team health and well-being</w:t>
                  </w:r>
                </w:p>
                <w:p w14:paraId="50CE34CC" w14:textId="77777777" w:rsidR="00FE1C31" w:rsidRPr="00AA57D2" w:rsidRDefault="00FE1C31" w:rsidP="00B54269">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Supporting lactating mothers in the workplace </w:t>
                  </w:r>
                </w:p>
                <w:p w14:paraId="00853CDE" w14:textId="5667E7D1" w:rsidR="00FE1C31" w:rsidRPr="00AA57D2" w:rsidRDefault="00FE1C31" w:rsidP="00B54269">
                  <w:pPr>
                    <w:pStyle w:val="ListParagraph"/>
                    <w:numPr>
                      <w:ilvl w:val="0"/>
                      <w:numId w:val="18"/>
                    </w:numPr>
                    <w:spacing w:after="71"/>
                    <w:rPr>
                      <w:rFonts w:eastAsia="Georgia" w:cstheme="minorHAnsi"/>
                      <w:sz w:val="22"/>
                      <w:szCs w:val="22"/>
                      <w:lang w:val="pt-BR"/>
                    </w:rPr>
                  </w:pPr>
                  <w:r w:rsidRPr="00AA57D2">
                    <w:rPr>
                      <w:rFonts w:eastAsia="Georgia" w:cstheme="minorHAnsi"/>
                      <w:sz w:val="22"/>
                      <w:szCs w:val="22"/>
                      <w:lang w:val="pt-BR"/>
                    </w:rPr>
                    <w:t>Support consumer-oriented healthy eating and active lifestyle programs</w:t>
                  </w:r>
                </w:p>
                <w:p w14:paraId="33E20276" w14:textId="36141077" w:rsidR="00FE1C31" w:rsidRPr="00C52197" w:rsidRDefault="001C0FBD" w:rsidP="00DE7DB6">
                  <w:pPr>
                    <w:pStyle w:val="ListParagraph"/>
                    <w:numPr>
                      <w:ilvl w:val="0"/>
                      <w:numId w:val="18"/>
                    </w:numPr>
                    <w:spacing w:after="71"/>
                    <w:rPr>
                      <w:rFonts w:eastAsia="Georgia" w:cstheme="minorHAnsi"/>
                      <w:sz w:val="22"/>
                      <w:szCs w:val="22"/>
                    </w:rPr>
                  </w:pPr>
                  <w:r w:rsidRPr="00C52197">
                    <w:rPr>
                      <w:rFonts w:eastAsia="Georgia" w:cstheme="minorHAnsi"/>
                      <w:sz w:val="22"/>
                      <w:szCs w:val="22"/>
                      <w:lang w:val="pt-BR"/>
                    </w:rPr>
                    <w:t>Health and nutrition claims</w:t>
                  </w:r>
                </w:p>
                <w:p w14:paraId="4E0BC3D7" w14:textId="77777777" w:rsidR="00ED7F7D" w:rsidRPr="00AA57D2" w:rsidRDefault="00ED7F7D" w:rsidP="00AD3F3D">
                  <w:pPr>
                    <w:rPr>
                      <w:rFonts w:cstheme="minorHAnsi"/>
                      <w:sz w:val="22"/>
                      <w:szCs w:val="22"/>
                    </w:rPr>
                  </w:pPr>
                </w:p>
              </w:tc>
            </w:tr>
            <w:tr w:rsidR="004E4415" w14:paraId="7E46B54B" w14:textId="77777777" w:rsidTr="00ED7F7D">
              <w:trPr>
                <w:trHeight w:val="312"/>
              </w:trPr>
              <w:tc>
                <w:tcPr>
                  <w:tcW w:w="591" w:type="dxa"/>
                </w:tcPr>
                <w:p w14:paraId="051ED1DA" w14:textId="37768656" w:rsidR="00ED7F7D" w:rsidRPr="003722BA" w:rsidRDefault="003722BA" w:rsidP="003722BA">
                  <w:pPr>
                    <w:rPr>
                      <w:rFonts w:cstheme="minorHAnsi"/>
                      <w:sz w:val="22"/>
                      <w:szCs w:val="22"/>
                    </w:rPr>
                  </w:pPr>
                  <w:r w:rsidRPr="003722BA">
                    <w:rPr>
                      <w:rFonts w:cstheme="minorHAnsi"/>
                      <w:sz w:val="22"/>
                      <w:szCs w:val="22"/>
                      <w:lang w:val="en-001"/>
                    </w:rPr>
                    <w:lastRenderedPageBreak/>
                    <w:t>12</w:t>
                  </w:r>
                </w:p>
              </w:tc>
              <w:tc>
                <w:tcPr>
                  <w:tcW w:w="850" w:type="dxa"/>
                </w:tcPr>
                <w:p w14:paraId="33DB2388" w14:textId="1FF0570B" w:rsidR="00ED7F7D" w:rsidRPr="00CD7657" w:rsidRDefault="00582E4B" w:rsidP="00CD7657">
                  <w:pPr>
                    <w:rPr>
                      <w:rFonts w:cstheme="minorHAnsi"/>
                      <w:b/>
                      <w:bCs/>
                      <w:sz w:val="22"/>
                      <w:szCs w:val="22"/>
                    </w:rPr>
                  </w:pPr>
                  <w:r w:rsidRPr="00CD7657">
                    <w:rPr>
                      <w:rFonts w:cstheme="minorHAnsi"/>
                      <w:b/>
                      <w:bCs/>
                      <w:sz w:val="22"/>
                      <w:szCs w:val="22"/>
                    </w:rPr>
                    <w:t>METRO Wholesale</w:t>
                  </w:r>
                </w:p>
              </w:tc>
              <w:tc>
                <w:tcPr>
                  <w:tcW w:w="9309" w:type="dxa"/>
                </w:tcPr>
                <w:p w14:paraId="62B384DF" w14:textId="1EBDABFF" w:rsidR="00ED7F7D" w:rsidRPr="00AA57D2" w:rsidRDefault="00582E4B" w:rsidP="00AA57D2">
                  <w:pPr>
                    <w:pStyle w:val="ListParagraph"/>
                    <w:numPr>
                      <w:ilvl w:val="0"/>
                      <w:numId w:val="18"/>
                    </w:numPr>
                    <w:rPr>
                      <w:rFonts w:cstheme="minorHAnsi"/>
                      <w:sz w:val="22"/>
                      <w:szCs w:val="22"/>
                    </w:rPr>
                  </w:pPr>
                  <w:r w:rsidRPr="00AA57D2">
                    <w:rPr>
                      <w:rFonts w:cstheme="minorHAnsi"/>
                      <w:sz w:val="22"/>
                      <w:szCs w:val="22"/>
                    </w:rPr>
                    <w:t>Product Formulation</w:t>
                  </w:r>
                  <w:r w:rsidR="00095F0C" w:rsidRPr="00AA57D2">
                    <w:rPr>
                      <w:rFonts w:cstheme="minorHAnsi"/>
                      <w:sz w:val="22"/>
                      <w:szCs w:val="22"/>
                    </w:rPr>
                    <w:t>, labelling</w:t>
                  </w:r>
                  <w:r w:rsidRPr="00AA57D2">
                    <w:rPr>
                      <w:rFonts w:cstheme="minorHAnsi"/>
                      <w:sz w:val="22"/>
                      <w:szCs w:val="22"/>
                    </w:rPr>
                    <w:t xml:space="preserve"> and distribution </w:t>
                  </w:r>
                </w:p>
                <w:p w14:paraId="6D7C0870" w14:textId="6110344B" w:rsidR="00095F0C" w:rsidRPr="00AA57D2" w:rsidRDefault="00095F0C" w:rsidP="00AA57D2">
                  <w:pPr>
                    <w:pStyle w:val="ListParagraph"/>
                    <w:numPr>
                      <w:ilvl w:val="0"/>
                      <w:numId w:val="18"/>
                    </w:numPr>
                    <w:rPr>
                      <w:rFonts w:cstheme="minorHAnsi"/>
                      <w:sz w:val="22"/>
                      <w:szCs w:val="22"/>
                    </w:rPr>
                  </w:pPr>
                  <w:r w:rsidRPr="00AA57D2">
                    <w:rPr>
                      <w:rFonts w:cstheme="minorHAnsi"/>
                      <w:sz w:val="22"/>
                      <w:szCs w:val="22"/>
                    </w:rPr>
                    <w:t>Health and Nutrition Claims</w:t>
                  </w:r>
                </w:p>
                <w:p w14:paraId="37FEA885" w14:textId="6949638D" w:rsidR="00FC26CA" w:rsidRPr="00AA57D2" w:rsidRDefault="00FC26CA" w:rsidP="00AA57D2">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Responsible marketing policy: </w:t>
                  </w:r>
                  <w:r w:rsidR="00AB7C8E">
                    <w:rPr>
                      <w:rFonts w:asciiTheme="minorHAnsi" w:hAnsiTheme="minorHAnsi" w:cstheme="minorHAnsi"/>
                      <w:sz w:val="22"/>
                      <w:szCs w:val="22"/>
                    </w:rPr>
                    <w:t>A</w:t>
                  </w:r>
                  <w:r w:rsidRPr="00AA57D2">
                    <w:rPr>
                      <w:rFonts w:asciiTheme="minorHAnsi" w:hAnsiTheme="minorHAnsi" w:cstheme="minorHAnsi"/>
                      <w:sz w:val="22"/>
                      <w:szCs w:val="22"/>
                    </w:rPr>
                    <w:t xml:space="preserve">ll consumers </w:t>
                  </w:r>
                  <w:r w:rsidR="00AB7C8E">
                    <w:rPr>
                      <w:rFonts w:asciiTheme="minorHAnsi" w:hAnsiTheme="minorHAnsi" w:cstheme="minorHAnsi"/>
                      <w:sz w:val="22"/>
                      <w:szCs w:val="22"/>
                    </w:rPr>
                    <w:t xml:space="preserve">and Children </w:t>
                  </w:r>
                </w:p>
                <w:p w14:paraId="64374CCA" w14:textId="2DDDF97E" w:rsidR="00FC26CA" w:rsidRPr="00AA57D2" w:rsidRDefault="00FC26CA" w:rsidP="00AA57D2">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Audit and Policy Compliance: All Consumers </w:t>
                  </w:r>
                  <w:r w:rsidR="00AB7C8E">
                    <w:rPr>
                      <w:rFonts w:asciiTheme="minorHAnsi" w:hAnsiTheme="minorHAnsi" w:cstheme="minorHAnsi"/>
                      <w:sz w:val="22"/>
                      <w:szCs w:val="22"/>
                    </w:rPr>
                    <w:t xml:space="preserve">and Children </w:t>
                  </w:r>
                </w:p>
                <w:p w14:paraId="3D178B79" w14:textId="77777777" w:rsidR="00AE7731" w:rsidRPr="00AA57D2" w:rsidRDefault="00AE7731" w:rsidP="00AA57D2">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Support team health and well-being </w:t>
                  </w:r>
                </w:p>
                <w:p w14:paraId="5C9FD471" w14:textId="45B311F0" w:rsidR="00AE7731" w:rsidRPr="00AA57D2" w:rsidRDefault="00AE7731" w:rsidP="00AA57D2">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Support consumer-oriented healthy eating and active lifestyle programs </w:t>
                  </w:r>
                </w:p>
                <w:p w14:paraId="758ACC12" w14:textId="77777777" w:rsidR="00095F0C" w:rsidRPr="00AA57D2" w:rsidRDefault="00095F0C" w:rsidP="00AA57D2">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Commit to involve stakeholders in the development of nutrition policies / programs </w:t>
                  </w:r>
                </w:p>
                <w:p w14:paraId="01C40539" w14:textId="77777777" w:rsidR="00095F0C" w:rsidRPr="00AA57D2" w:rsidRDefault="00095F0C" w:rsidP="00AE7731">
                  <w:pPr>
                    <w:pStyle w:val="Default"/>
                    <w:rPr>
                      <w:rFonts w:asciiTheme="minorHAnsi" w:hAnsiTheme="minorHAnsi" w:cstheme="minorHAnsi"/>
                      <w:sz w:val="22"/>
                      <w:szCs w:val="22"/>
                    </w:rPr>
                  </w:pPr>
                </w:p>
                <w:p w14:paraId="78EEDAA4" w14:textId="43104854" w:rsidR="00FC26CA" w:rsidRPr="00AA57D2" w:rsidRDefault="00FC26CA" w:rsidP="00AD3F3D">
                  <w:pPr>
                    <w:rPr>
                      <w:rFonts w:cstheme="minorHAnsi"/>
                      <w:sz w:val="22"/>
                      <w:szCs w:val="22"/>
                    </w:rPr>
                  </w:pPr>
                </w:p>
              </w:tc>
            </w:tr>
            <w:tr w:rsidR="004E4415" w14:paraId="0682EBE5" w14:textId="77777777" w:rsidTr="00ED7F7D">
              <w:trPr>
                <w:trHeight w:val="312"/>
              </w:trPr>
              <w:tc>
                <w:tcPr>
                  <w:tcW w:w="591" w:type="dxa"/>
                </w:tcPr>
                <w:p w14:paraId="6B82123D" w14:textId="6571E080" w:rsidR="00ED7F7D" w:rsidRPr="003722BA" w:rsidRDefault="003722BA" w:rsidP="003722BA">
                  <w:pPr>
                    <w:rPr>
                      <w:rFonts w:cstheme="minorHAnsi"/>
                      <w:sz w:val="22"/>
                      <w:szCs w:val="22"/>
                    </w:rPr>
                  </w:pPr>
                  <w:r w:rsidRPr="003722BA">
                    <w:rPr>
                      <w:rFonts w:cstheme="minorHAnsi"/>
                      <w:sz w:val="22"/>
                      <w:szCs w:val="22"/>
                      <w:lang w:val="en-001"/>
                    </w:rPr>
                    <w:t>13</w:t>
                  </w:r>
                </w:p>
              </w:tc>
              <w:tc>
                <w:tcPr>
                  <w:tcW w:w="850" w:type="dxa"/>
                </w:tcPr>
                <w:p w14:paraId="3BEA5B4D" w14:textId="1BB83FAF" w:rsidR="00ED7F7D" w:rsidRPr="00CD7657" w:rsidRDefault="00342C6F" w:rsidP="00CD7657">
                  <w:pPr>
                    <w:rPr>
                      <w:rFonts w:cstheme="minorHAnsi"/>
                      <w:b/>
                      <w:bCs/>
                      <w:sz w:val="22"/>
                      <w:szCs w:val="22"/>
                    </w:rPr>
                  </w:pPr>
                  <w:r w:rsidRPr="00CD7657">
                    <w:rPr>
                      <w:rFonts w:cstheme="minorHAnsi"/>
                      <w:b/>
                      <w:bCs/>
                      <w:sz w:val="22"/>
                      <w:szCs w:val="22"/>
                    </w:rPr>
                    <w:t>Myanmar Innovative Life Sciences (MILS)</w:t>
                  </w:r>
                </w:p>
              </w:tc>
              <w:tc>
                <w:tcPr>
                  <w:tcW w:w="9309" w:type="dxa"/>
                </w:tcPr>
                <w:p w14:paraId="3329B19D" w14:textId="77777777" w:rsidR="00342C6F" w:rsidRPr="00AA57D2" w:rsidRDefault="00342C6F" w:rsidP="00AB7C8E">
                  <w:pPr>
                    <w:pStyle w:val="Default"/>
                    <w:ind w:left="785"/>
                    <w:rPr>
                      <w:rFonts w:asciiTheme="minorHAnsi" w:hAnsiTheme="minorHAnsi" w:cstheme="minorHAnsi"/>
                      <w:color w:val="auto"/>
                      <w:sz w:val="22"/>
                      <w:szCs w:val="22"/>
                    </w:rPr>
                  </w:pPr>
                </w:p>
                <w:p w14:paraId="019C47EC" w14:textId="77777777" w:rsidR="00AB7C8E" w:rsidRDefault="00342C6F" w:rsidP="00AB7C8E">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Food Safety Laboratory Services </w:t>
                  </w:r>
                </w:p>
                <w:p w14:paraId="5D53BB79" w14:textId="4426050B" w:rsidR="00342C6F" w:rsidRPr="00AB7C8E" w:rsidRDefault="00342C6F" w:rsidP="00AB7C8E">
                  <w:pPr>
                    <w:pStyle w:val="Default"/>
                    <w:numPr>
                      <w:ilvl w:val="0"/>
                      <w:numId w:val="18"/>
                    </w:numPr>
                    <w:rPr>
                      <w:rFonts w:asciiTheme="minorHAnsi" w:hAnsiTheme="minorHAnsi" w:cstheme="minorHAnsi"/>
                      <w:sz w:val="22"/>
                      <w:szCs w:val="22"/>
                    </w:rPr>
                  </w:pPr>
                  <w:r w:rsidRPr="00AB7C8E">
                    <w:rPr>
                      <w:rFonts w:asciiTheme="minorHAnsi" w:hAnsiTheme="minorHAnsi" w:cstheme="minorHAnsi"/>
                      <w:sz w:val="22"/>
                      <w:szCs w:val="22"/>
                    </w:rPr>
                    <w:t xml:space="preserve">HACCP consultation and implementation services </w:t>
                  </w:r>
                </w:p>
                <w:p w14:paraId="28BD701E" w14:textId="77777777" w:rsidR="00ED7F7D" w:rsidRPr="00AA57D2" w:rsidRDefault="00ED7F7D" w:rsidP="00AD3F3D">
                  <w:pPr>
                    <w:rPr>
                      <w:rFonts w:cstheme="minorHAnsi"/>
                      <w:sz w:val="22"/>
                      <w:szCs w:val="22"/>
                    </w:rPr>
                  </w:pPr>
                </w:p>
              </w:tc>
            </w:tr>
            <w:tr w:rsidR="004E4415" w14:paraId="2AC13926" w14:textId="77777777" w:rsidTr="00ED7F7D">
              <w:trPr>
                <w:trHeight w:val="312"/>
              </w:trPr>
              <w:tc>
                <w:tcPr>
                  <w:tcW w:w="591" w:type="dxa"/>
                </w:tcPr>
                <w:p w14:paraId="195DFDBE" w14:textId="773C4168" w:rsidR="00ED7F7D" w:rsidRPr="003722BA" w:rsidRDefault="003722BA" w:rsidP="003722BA">
                  <w:pPr>
                    <w:rPr>
                      <w:rFonts w:cstheme="minorHAnsi"/>
                      <w:sz w:val="22"/>
                      <w:szCs w:val="22"/>
                    </w:rPr>
                  </w:pPr>
                  <w:r w:rsidRPr="003722BA">
                    <w:rPr>
                      <w:rFonts w:cstheme="minorHAnsi"/>
                      <w:sz w:val="22"/>
                      <w:szCs w:val="22"/>
                      <w:lang w:val="en-001"/>
                    </w:rPr>
                    <w:t>14</w:t>
                  </w:r>
                </w:p>
              </w:tc>
              <w:tc>
                <w:tcPr>
                  <w:tcW w:w="850" w:type="dxa"/>
                </w:tcPr>
                <w:p w14:paraId="6F927139" w14:textId="4546B41B" w:rsidR="00ED7F7D" w:rsidRPr="00CD7657" w:rsidRDefault="00E97A72" w:rsidP="00CD7657">
                  <w:pPr>
                    <w:rPr>
                      <w:rFonts w:cstheme="minorHAnsi"/>
                      <w:b/>
                      <w:bCs/>
                      <w:sz w:val="22"/>
                      <w:szCs w:val="22"/>
                    </w:rPr>
                  </w:pPr>
                  <w:r w:rsidRPr="00CD7657">
                    <w:rPr>
                      <w:rFonts w:cstheme="minorHAnsi"/>
                      <w:b/>
                      <w:bCs/>
                      <w:sz w:val="22"/>
                      <w:szCs w:val="22"/>
                    </w:rPr>
                    <w:t>Myanmar Rice Federation (MRF)</w:t>
                  </w:r>
                </w:p>
              </w:tc>
              <w:tc>
                <w:tcPr>
                  <w:tcW w:w="9309" w:type="dxa"/>
                </w:tcPr>
                <w:p w14:paraId="1D4AC31E" w14:textId="77777777" w:rsidR="00AB7C8E" w:rsidRPr="00AA57D2" w:rsidRDefault="00AB7C8E" w:rsidP="00AB7C8E">
                  <w:pPr>
                    <w:pStyle w:val="ListParagraph"/>
                    <w:numPr>
                      <w:ilvl w:val="0"/>
                      <w:numId w:val="18"/>
                    </w:numPr>
                    <w:spacing w:after="71"/>
                    <w:rPr>
                      <w:rFonts w:eastAsia="Georgia" w:cstheme="minorHAnsi"/>
                      <w:bCs/>
                      <w:sz w:val="22"/>
                      <w:szCs w:val="22"/>
                      <w:lang w:val="pt-BR"/>
                    </w:rPr>
                  </w:pPr>
                  <w:r w:rsidRPr="00AA57D2">
                    <w:rPr>
                      <w:rFonts w:eastAsia="Georgia" w:cstheme="minorHAnsi"/>
                      <w:bCs/>
                      <w:sz w:val="22"/>
                      <w:szCs w:val="22"/>
                      <w:lang w:val="pt-PT"/>
                    </w:rPr>
                    <w:t>Corporate Nutrition Strategy</w:t>
                  </w:r>
                  <w:r w:rsidRPr="00AA57D2">
                    <w:rPr>
                      <w:rFonts w:eastAsia="Georgia" w:cstheme="minorHAnsi"/>
                      <w:bCs/>
                      <w:sz w:val="22"/>
                      <w:szCs w:val="22"/>
                    </w:rPr>
                    <w:t xml:space="preserve">: </w:t>
                  </w:r>
                  <w:r w:rsidRPr="00AA57D2">
                    <w:rPr>
                      <w:rFonts w:eastAsia="Georgia" w:cstheme="minorHAnsi"/>
                      <w:bCs/>
                      <w:sz w:val="22"/>
                      <w:szCs w:val="22"/>
                      <w:lang w:val="pt-BR"/>
                    </w:rPr>
                    <w:t>Commitment to providing healthier foods, with specific reference to low-income populations</w:t>
                  </w:r>
                </w:p>
                <w:p w14:paraId="4BC206D6" w14:textId="29C3F264" w:rsidR="00E97A72" w:rsidRPr="00AA57D2" w:rsidRDefault="00E97A72" w:rsidP="00AB7C8E">
                  <w:pPr>
                    <w:pStyle w:val="ListParagraph"/>
                    <w:numPr>
                      <w:ilvl w:val="0"/>
                      <w:numId w:val="18"/>
                    </w:numPr>
                    <w:spacing w:after="71"/>
                    <w:rPr>
                      <w:rFonts w:eastAsia="Georgia" w:cstheme="minorHAnsi"/>
                      <w:sz w:val="22"/>
                      <w:szCs w:val="22"/>
                    </w:rPr>
                  </w:pPr>
                  <w:r w:rsidRPr="00AA57D2">
                    <w:rPr>
                      <w:rFonts w:eastAsia="Georgia" w:cstheme="minorHAnsi"/>
                      <w:sz w:val="22"/>
                      <w:szCs w:val="22"/>
                      <w:lang w:val="pt-PT"/>
                    </w:rPr>
                    <w:t>Product Formulation</w:t>
                  </w:r>
                  <w:r w:rsidRPr="00AA57D2">
                    <w:rPr>
                      <w:rFonts w:eastAsia="Georgia" w:cstheme="minorHAnsi"/>
                      <w:sz w:val="22"/>
                      <w:szCs w:val="22"/>
                    </w:rPr>
                    <w:t xml:space="preserve">, </w:t>
                  </w:r>
                  <w:r w:rsidR="004E224D" w:rsidRPr="00AA57D2">
                    <w:rPr>
                      <w:rFonts w:eastAsia="Georgia" w:cstheme="minorHAnsi"/>
                      <w:sz w:val="22"/>
                      <w:szCs w:val="22"/>
                    </w:rPr>
                    <w:t xml:space="preserve">Labelling, </w:t>
                  </w:r>
                  <w:r w:rsidRPr="00AA57D2">
                    <w:rPr>
                      <w:rFonts w:eastAsia="Georgia" w:cstheme="minorHAnsi"/>
                      <w:sz w:val="22"/>
                      <w:szCs w:val="22"/>
                    </w:rPr>
                    <w:t xml:space="preserve">Pricing  and Distribution </w:t>
                  </w:r>
                </w:p>
                <w:p w14:paraId="1401D6A3" w14:textId="77777777" w:rsidR="004E224D" w:rsidRPr="00AA57D2" w:rsidRDefault="004E224D" w:rsidP="00AB7C8E">
                  <w:pPr>
                    <w:pStyle w:val="ListParagraph"/>
                    <w:numPr>
                      <w:ilvl w:val="0"/>
                      <w:numId w:val="18"/>
                    </w:numPr>
                    <w:spacing w:after="71"/>
                    <w:rPr>
                      <w:rFonts w:eastAsia="Georgia" w:cstheme="minorHAnsi"/>
                      <w:sz w:val="22"/>
                      <w:szCs w:val="22"/>
                      <w:lang w:val="pt-BR"/>
                    </w:rPr>
                  </w:pPr>
                  <w:r w:rsidRPr="00AA57D2">
                    <w:rPr>
                      <w:rFonts w:eastAsia="Georgia" w:cstheme="minorHAnsi"/>
                      <w:sz w:val="22"/>
                      <w:szCs w:val="22"/>
                      <w:lang w:val="pt-BR"/>
                    </w:rPr>
                    <w:t>Health and nutrition claims</w:t>
                  </w:r>
                </w:p>
                <w:p w14:paraId="6D8D2711" w14:textId="77777777" w:rsidR="00E97A72" w:rsidRPr="00AA57D2" w:rsidRDefault="00E97A72" w:rsidP="00AB7C8E">
                  <w:pPr>
                    <w:pStyle w:val="ListParagraph"/>
                    <w:numPr>
                      <w:ilvl w:val="0"/>
                      <w:numId w:val="18"/>
                    </w:numPr>
                    <w:spacing w:after="71"/>
                    <w:rPr>
                      <w:rFonts w:eastAsia="Georgia" w:cstheme="minorHAnsi"/>
                      <w:sz w:val="22"/>
                      <w:szCs w:val="22"/>
                      <w:lang w:val="pt-BR"/>
                    </w:rPr>
                  </w:pPr>
                  <w:r w:rsidRPr="00AA57D2">
                    <w:rPr>
                      <w:rFonts w:eastAsia="Georgia" w:cstheme="minorHAnsi"/>
                      <w:sz w:val="22"/>
                      <w:szCs w:val="22"/>
                      <w:lang w:val="pt-BR"/>
                    </w:rPr>
                    <w:t>Support team health and well-being</w:t>
                  </w:r>
                </w:p>
                <w:p w14:paraId="5B20A385" w14:textId="77777777" w:rsidR="00E97A72" w:rsidRPr="00AA57D2" w:rsidRDefault="00E97A72" w:rsidP="00AB7C8E">
                  <w:pPr>
                    <w:pStyle w:val="Default"/>
                    <w:numPr>
                      <w:ilvl w:val="0"/>
                      <w:numId w:val="18"/>
                    </w:numPr>
                    <w:rPr>
                      <w:rFonts w:asciiTheme="minorHAnsi" w:hAnsiTheme="minorHAnsi" w:cstheme="minorHAnsi"/>
                      <w:sz w:val="22"/>
                      <w:szCs w:val="22"/>
                    </w:rPr>
                  </w:pPr>
                  <w:r w:rsidRPr="00AA57D2">
                    <w:rPr>
                      <w:rFonts w:asciiTheme="minorHAnsi" w:hAnsiTheme="minorHAnsi" w:cstheme="minorHAnsi"/>
                      <w:sz w:val="22"/>
                      <w:szCs w:val="22"/>
                    </w:rPr>
                    <w:t xml:space="preserve">Supporting lactating mothers in the workplace </w:t>
                  </w:r>
                </w:p>
                <w:p w14:paraId="0E2E1856" w14:textId="77777777" w:rsidR="00E97A72" w:rsidRPr="00AA57D2" w:rsidRDefault="00E97A72" w:rsidP="00AB7C8E">
                  <w:pPr>
                    <w:pStyle w:val="ListParagraph"/>
                    <w:numPr>
                      <w:ilvl w:val="0"/>
                      <w:numId w:val="18"/>
                    </w:numPr>
                    <w:spacing w:after="71"/>
                    <w:rPr>
                      <w:rFonts w:eastAsia="Georgia" w:cstheme="minorHAnsi"/>
                      <w:sz w:val="22"/>
                      <w:szCs w:val="22"/>
                      <w:lang w:val="pt-BR"/>
                    </w:rPr>
                  </w:pPr>
                  <w:r w:rsidRPr="00AA57D2">
                    <w:rPr>
                      <w:rFonts w:eastAsia="Georgia" w:cstheme="minorHAnsi"/>
                      <w:sz w:val="22"/>
                      <w:szCs w:val="22"/>
                      <w:lang w:val="pt-BR"/>
                    </w:rPr>
                    <w:t>Support consumer-oriented healthy eating and active lifestyle programs</w:t>
                  </w:r>
                </w:p>
                <w:p w14:paraId="600E96EF" w14:textId="77777777" w:rsidR="00ED7F7D" w:rsidRPr="00AA57D2" w:rsidRDefault="00ED7F7D" w:rsidP="004E224D">
                  <w:pPr>
                    <w:spacing w:after="71"/>
                    <w:rPr>
                      <w:rFonts w:cstheme="minorHAnsi"/>
                      <w:sz w:val="22"/>
                      <w:szCs w:val="22"/>
                    </w:rPr>
                  </w:pPr>
                </w:p>
              </w:tc>
            </w:tr>
            <w:tr w:rsidR="00EB193B" w14:paraId="6D5C33C6" w14:textId="77777777" w:rsidTr="00ED7F7D">
              <w:trPr>
                <w:trHeight w:val="312"/>
              </w:trPr>
              <w:tc>
                <w:tcPr>
                  <w:tcW w:w="591" w:type="dxa"/>
                </w:tcPr>
                <w:p w14:paraId="6019B0AF" w14:textId="5628FED1" w:rsidR="00EB193B" w:rsidRPr="003722BA" w:rsidRDefault="003722BA" w:rsidP="003722BA">
                  <w:pPr>
                    <w:rPr>
                      <w:rFonts w:cstheme="minorHAnsi"/>
                      <w:sz w:val="22"/>
                      <w:szCs w:val="22"/>
                    </w:rPr>
                  </w:pPr>
                  <w:r w:rsidRPr="003722BA">
                    <w:rPr>
                      <w:rFonts w:cstheme="minorHAnsi"/>
                      <w:sz w:val="22"/>
                      <w:szCs w:val="22"/>
                      <w:lang w:val="en-001"/>
                    </w:rPr>
                    <w:t>15</w:t>
                  </w:r>
                </w:p>
              </w:tc>
              <w:tc>
                <w:tcPr>
                  <w:tcW w:w="850" w:type="dxa"/>
                </w:tcPr>
                <w:p w14:paraId="549C086F" w14:textId="0358BB46" w:rsidR="00EB193B" w:rsidRPr="00EB193B" w:rsidRDefault="00EB193B" w:rsidP="00CD7657">
                  <w:pPr>
                    <w:rPr>
                      <w:rFonts w:cstheme="minorHAnsi"/>
                      <w:b/>
                      <w:bCs/>
                      <w:sz w:val="22"/>
                      <w:szCs w:val="22"/>
                      <w:lang w:val="en-001"/>
                    </w:rPr>
                  </w:pPr>
                  <w:r>
                    <w:rPr>
                      <w:rFonts w:cstheme="minorHAnsi"/>
                      <w:b/>
                      <w:bCs/>
                      <w:sz w:val="22"/>
                      <w:szCs w:val="22"/>
                      <w:lang w:val="en-001"/>
                    </w:rPr>
                    <w:t>New A1 Family</w:t>
                  </w:r>
                </w:p>
              </w:tc>
              <w:tc>
                <w:tcPr>
                  <w:tcW w:w="9309" w:type="dxa"/>
                </w:tcPr>
                <w:p w14:paraId="00FC6285" w14:textId="75F7D189" w:rsidR="00EB193B" w:rsidRPr="00C816F8" w:rsidRDefault="00BF7C38" w:rsidP="00C816F8">
                  <w:pPr>
                    <w:pStyle w:val="ListParagraph"/>
                    <w:numPr>
                      <w:ilvl w:val="0"/>
                      <w:numId w:val="27"/>
                    </w:numPr>
                    <w:spacing w:after="71"/>
                    <w:rPr>
                      <w:rFonts w:eastAsia="Georgia" w:cstheme="minorHAnsi"/>
                      <w:bCs/>
                      <w:sz w:val="22"/>
                      <w:szCs w:val="22"/>
                      <w:lang w:val="pt-PT"/>
                    </w:rPr>
                  </w:pPr>
                  <w:r w:rsidRPr="00C816F8">
                    <w:rPr>
                      <w:rFonts w:eastAsia="Georgia" w:cstheme="minorHAnsi"/>
                      <w:bCs/>
                      <w:sz w:val="22"/>
                      <w:szCs w:val="22"/>
                      <w:lang w:val="en-001"/>
                    </w:rPr>
                    <w:t>Product pricing and distri</w:t>
                  </w:r>
                  <w:r w:rsidR="00C816F8" w:rsidRPr="00C816F8">
                    <w:rPr>
                      <w:rFonts w:eastAsia="Georgia" w:cstheme="minorHAnsi"/>
                      <w:bCs/>
                      <w:sz w:val="22"/>
                      <w:szCs w:val="22"/>
                      <w:lang w:val="en-001"/>
                    </w:rPr>
                    <w:t xml:space="preserve">bution </w:t>
                  </w:r>
                </w:p>
              </w:tc>
            </w:tr>
            <w:tr w:rsidR="004E4415" w14:paraId="5178F1CE" w14:textId="77777777" w:rsidTr="00ED7F7D">
              <w:trPr>
                <w:trHeight w:val="312"/>
              </w:trPr>
              <w:tc>
                <w:tcPr>
                  <w:tcW w:w="591" w:type="dxa"/>
                </w:tcPr>
                <w:p w14:paraId="29148B72" w14:textId="393FD966" w:rsidR="00ED7F7D" w:rsidRPr="003722BA" w:rsidRDefault="003722BA" w:rsidP="00926083">
                  <w:pPr>
                    <w:rPr>
                      <w:rFonts w:cstheme="minorHAnsi"/>
                      <w:sz w:val="22"/>
                      <w:szCs w:val="22"/>
                      <w:lang w:val="en-001"/>
                    </w:rPr>
                  </w:pPr>
                  <w:r w:rsidRPr="003722BA">
                    <w:rPr>
                      <w:rFonts w:cstheme="minorHAnsi"/>
                      <w:sz w:val="22"/>
                      <w:szCs w:val="22"/>
                      <w:lang w:val="en-001"/>
                    </w:rPr>
                    <w:t>16</w:t>
                  </w:r>
                </w:p>
              </w:tc>
              <w:tc>
                <w:tcPr>
                  <w:tcW w:w="850" w:type="dxa"/>
                </w:tcPr>
                <w:p w14:paraId="15135F3F" w14:textId="77777777" w:rsidR="001F1407" w:rsidRPr="004D60FE" w:rsidRDefault="001F1407" w:rsidP="00926083">
                  <w:pPr>
                    <w:ind w:right="379"/>
                    <w:rPr>
                      <w:rFonts w:cstheme="minorHAnsi"/>
                      <w:b/>
                      <w:bCs/>
                      <w:sz w:val="22"/>
                      <w:szCs w:val="22"/>
                      <w:highlight w:val="yellow"/>
                    </w:rPr>
                  </w:pPr>
                  <w:r w:rsidRPr="004D60FE">
                    <w:rPr>
                      <w:rFonts w:cstheme="minorHAnsi"/>
                      <w:b/>
                      <w:bCs/>
                      <w:sz w:val="22"/>
                      <w:szCs w:val="22"/>
                      <w:highlight w:val="yellow"/>
                    </w:rPr>
                    <w:t>REVA Company Limited</w:t>
                  </w:r>
                </w:p>
                <w:p w14:paraId="656AC387" w14:textId="48EA77F4" w:rsidR="00ED7F7D" w:rsidRPr="00926083" w:rsidRDefault="001F1407" w:rsidP="00926083">
                  <w:pPr>
                    <w:rPr>
                      <w:rFonts w:cstheme="minorHAnsi"/>
                      <w:b/>
                      <w:bCs/>
                      <w:sz w:val="22"/>
                      <w:szCs w:val="22"/>
                    </w:rPr>
                  </w:pPr>
                  <w:r w:rsidRPr="004D60FE">
                    <w:rPr>
                      <w:rFonts w:cstheme="minorHAnsi"/>
                      <w:b/>
                      <w:bCs/>
                      <w:sz w:val="22"/>
                      <w:szCs w:val="22"/>
                      <w:highlight w:val="yellow"/>
                    </w:rPr>
                    <w:t>(Shoe)</w:t>
                  </w:r>
                </w:p>
              </w:tc>
              <w:tc>
                <w:tcPr>
                  <w:tcW w:w="9309" w:type="dxa"/>
                </w:tcPr>
                <w:p w14:paraId="4BDBFCAA" w14:textId="1C80622C" w:rsidR="00ED7F7D" w:rsidRPr="00AA57D2" w:rsidRDefault="00ED5DB9" w:rsidP="00562509">
                  <w:pPr>
                    <w:pStyle w:val="ListParagraph"/>
                    <w:numPr>
                      <w:ilvl w:val="0"/>
                      <w:numId w:val="19"/>
                    </w:numPr>
                    <w:spacing w:after="71"/>
                    <w:rPr>
                      <w:rFonts w:cstheme="minorHAnsi"/>
                      <w:bCs/>
                      <w:sz w:val="22"/>
                      <w:szCs w:val="22"/>
                    </w:rPr>
                  </w:pPr>
                  <w:r w:rsidRPr="00AA57D2">
                    <w:rPr>
                      <w:rFonts w:eastAsia="Georgia" w:cstheme="minorHAnsi"/>
                      <w:bCs/>
                      <w:sz w:val="22"/>
                      <w:szCs w:val="22"/>
                      <w:lang w:val="pt-BR"/>
                    </w:rPr>
                    <w:t>Supporting lactating mothers in the workplace</w:t>
                  </w:r>
                </w:p>
              </w:tc>
            </w:tr>
            <w:tr w:rsidR="00FF357A" w14:paraId="76B7623D" w14:textId="77777777" w:rsidTr="00ED7F7D">
              <w:trPr>
                <w:trHeight w:val="312"/>
              </w:trPr>
              <w:tc>
                <w:tcPr>
                  <w:tcW w:w="591" w:type="dxa"/>
                </w:tcPr>
                <w:p w14:paraId="4E90A301" w14:textId="39D81E8E" w:rsidR="00FF357A" w:rsidRPr="003722BA" w:rsidRDefault="003722BA" w:rsidP="00926083">
                  <w:pPr>
                    <w:rPr>
                      <w:rFonts w:cstheme="minorHAnsi"/>
                      <w:sz w:val="22"/>
                      <w:szCs w:val="22"/>
                      <w:lang w:val="en-001"/>
                    </w:rPr>
                  </w:pPr>
                  <w:r w:rsidRPr="003722BA">
                    <w:rPr>
                      <w:rFonts w:cstheme="minorHAnsi"/>
                      <w:sz w:val="22"/>
                      <w:szCs w:val="22"/>
                      <w:lang w:val="en-001"/>
                    </w:rPr>
                    <w:t>17</w:t>
                  </w:r>
                </w:p>
              </w:tc>
              <w:tc>
                <w:tcPr>
                  <w:tcW w:w="850" w:type="dxa"/>
                </w:tcPr>
                <w:p w14:paraId="1DCA4956" w14:textId="1A792DE6" w:rsidR="00FF357A" w:rsidRPr="00FF357A" w:rsidRDefault="00FF357A" w:rsidP="00926083">
                  <w:pPr>
                    <w:ind w:right="379"/>
                    <w:rPr>
                      <w:rFonts w:cstheme="minorHAnsi"/>
                      <w:b/>
                      <w:bCs/>
                      <w:sz w:val="22"/>
                      <w:szCs w:val="22"/>
                      <w:lang w:val="en-001"/>
                    </w:rPr>
                  </w:pPr>
                  <w:r>
                    <w:rPr>
                      <w:rFonts w:cstheme="minorHAnsi"/>
                      <w:b/>
                      <w:bCs/>
                      <w:sz w:val="22"/>
                      <w:szCs w:val="22"/>
                      <w:lang w:val="en-001"/>
                    </w:rPr>
                    <w:t xml:space="preserve">Tint </w:t>
                  </w:r>
                  <w:proofErr w:type="spellStart"/>
                  <w:r>
                    <w:rPr>
                      <w:rFonts w:cstheme="minorHAnsi"/>
                      <w:b/>
                      <w:bCs/>
                      <w:sz w:val="22"/>
                      <w:szCs w:val="22"/>
                      <w:lang w:val="en-001"/>
                    </w:rPr>
                    <w:t>Tint</w:t>
                  </w:r>
                  <w:proofErr w:type="spellEnd"/>
                  <w:r>
                    <w:rPr>
                      <w:rFonts w:cstheme="minorHAnsi"/>
                      <w:b/>
                      <w:bCs/>
                      <w:sz w:val="22"/>
                      <w:szCs w:val="22"/>
                      <w:lang w:val="en-001"/>
                    </w:rPr>
                    <w:t xml:space="preserve"> Snack </w:t>
                  </w:r>
                </w:p>
              </w:tc>
              <w:tc>
                <w:tcPr>
                  <w:tcW w:w="9309" w:type="dxa"/>
                </w:tcPr>
                <w:p w14:paraId="746C3843" w14:textId="30088F9C" w:rsidR="00FF357A" w:rsidRPr="00F8660E" w:rsidRDefault="00F8660E" w:rsidP="00F8660E">
                  <w:pPr>
                    <w:pStyle w:val="ListParagraph"/>
                    <w:numPr>
                      <w:ilvl w:val="0"/>
                      <w:numId w:val="19"/>
                    </w:numPr>
                    <w:spacing w:after="71"/>
                    <w:rPr>
                      <w:rFonts w:eastAsia="Georgia" w:cstheme="minorHAnsi"/>
                      <w:bCs/>
                      <w:sz w:val="22"/>
                      <w:szCs w:val="22"/>
                      <w:lang w:val="pt-PT"/>
                    </w:rPr>
                  </w:pPr>
                  <w:r>
                    <w:rPr>
                      <w:rFonts w:eastAsia="Georgia" w:cstheme="minorHAnsi"/>
                      <w:bCs/>
                      <w:sz w:val="22"/>
                      <w:szCs w:val="22"/>
                      <w:lang w:val="en-001"/>
                    </w:rPr>
                    <w:t xml:space="preserve">Improving product safety and quality </w:t>
                  </w:r>
                </w:p>
              </w:tc>
            </w:tr>
            <w:tr w:rsidR="004E4415" w14:paraId="1A86D411" w14:textId="77777777" w:rsidTr="00ED7F7D">
              <w:trPr>
                <w:trHeight w:val="312"/>
              </w:trPr>
              <w:tc>
                <w:tcPr>
                  <w:tcW w:w="591" w:type="dxa"/>
                </w:tcPr>
                <w:p w14:paraId="06DA492B" w14:textId="5EDA9953" w:rsidR="00ED7F7D" w:rsidRPr="003722BA" w:rsidRDefault="003722BA" w:rsidP="00926083">
                  <w:pPr>
                    <w:rPr>
                      <w:rFonts w:cstheme="minorHAnsi"/>
                      <w:sz w:val="22"/>
                      <w:szCs w:val="22"/>
                      <w:lang w:val="en-001"/>
                    </w:rPr>
                  </w:pPr>
                  <w:r w:rsidRPr="003722BA">
                    <w:rPr>
                      <w:rFonts w:cstheme="minorHAnsi"/>
                      <w:sz w:val="22"/>
                      <w:szCs w:val="22"/>
                      <w:lang w:val="en-001"/>
                    </w:rPr>
                    <w:t>18</w:t>
                  </w:r>
                </w:p>
              </w:tc>
              <w:tc>
                <w:tcPr>
                  <w:tcW w:w="850" w:type="dxa"/>
                </w:tcPr>
                <w:p w14:paraId="204C0E43" w14:textId="77777777" w:rsidR="004830EB" w:rsidRPr="004830EB" w:rsidRDefault="004830EB" w:rsidP="00926083">
                  <w:pPr>
                    <w:autoSpaceDE w:val="0"/>
                    <w:autoSpaceDN w:val="0"/>
                    <w:adjustRightInd w:val="0"/>
                    <w:rPr>
                      <w:rFonts w:cstheme="minorHAnsi"/>
                      <w:b/>
                      <w:bCs/>
                      <w:sz w:val="22"/>
                      <w:szCs w:val="22"/>
                      <w:lang w:bidi="my-MM"/>
                    </w:rPr>
                  </w:pPr>
                </w:p>
                <w:tbl>
                  <w:tblPr>
                    <w:tblW w:w="0" w:type="auto"/>
                    <w:tblBorders>
                      <w:top w:val="nil"/>
                      <w:left w:val="nil"/>
                      <w:bottom w:val="nil"/>
                      <w:right w:val="nil"/>
                    </w:tblBorders>
                    <w:tblLook w:val="0000" w:firstRow="0" w:lastRow="0" w:firstColumn="0" w:lastColumn="0" w:noHBand="0" w:noVBand="0"/>
                  </w:tblPr>
                  <w:tblGrid>
                    <w:gridCol w:w="1484"/>
                  </w:tblGrid>
                  <w:tr w:rsidR="00926083" w:rsidRPr="004830EB" w14:paraId="4883B3D6" w14:textId="77777777">
                    <w:trPr>
                      <w:trHeight w:val="91"/>
                    </w:trPr>
                    <w:tc>
                      <w:tcPr>
                        <w:tcW w:w="0" w:type="auto"/>
                      </w:tcPr>
                      <w:p w14:paraId="20CBE101" w14:textId="17CDFF90" w:rsidR="004830EB" w:rsidRPr="004830EB" w:rsidRDefault="004830EB" w:rsidP="004E4415">
                        <w:pPr>
                          <w:ind w:right="379"/>
                          <w:rPr>
                            <w:rFonts w:cstheme="minorHAnsi"/>
                            <w:b/>
                            <w:bCs/>
                            <w:sz w:val="22"/>
                            <w:szCs w:val="22"/>
                            <w:lang w:bidi="my-MM"/>
                          </w:rPr>
                        </w:pPr>
                        <w:r w:rsidRPr="004830EB">
                          <w:rPr>
                            <w:rFonts w:cstheme="minorHAnsi"/>
                            <w:b/>
                            <w:bCs/>
                            <w:sz w:val="22"/>
                            <w:szCs w:val="22"/>
                          </w:rPr>
                          <w:t>Unilever Myanmar Limited</w:t>
                        </w:r>
                      </w:p>
                    </w:tc>
                  </w:tr>
                </w:tbl>
                <w:p w14:paraId="74C442DC" w14:textId="14366C02" w:rsidR="00ED7F7D" w:rsidRPr="00926083" w:rsidRDefault="00ED7F7D" w:rsidP="00926083">
                  <w:pPr>
                    <w:rPr>
                      <w:rFonts w:cstheme="minorHAnsi"/>
                      <w:b/>
                      <w:bCs/>
                      <w:sz w:val="22"/>
                      <w:szCs w:val="22"/>
                    </w:rPr>
                  </w:pPr>
                </w:p>
              </w:tc>
              <w:tc>
                <w:tcPr>
                  <w:tcW w:w="9309" w:type="dxa"/>
                </w:tcPr>
                <w:p w14:paraId="0A6530C4" w14:textId="77777777" w:rsidR="00ED7F7D" w:rsidRPr="00AA57D2" w:rsidRDefault="00082E4E" w:rsidP="00AA57D2">
                  <w:pPr>
                    <w:pStyle w:val="ListParagraph"/>
                    <w:numPr>
                      <w:ilvl w:val="0"/>
                      <w:numId w:val="19"/>
                    </w:numPr>
                    <w:rPr>
                      <w:rFonts w:cstheme="minorHAnsi"/>
                      <w:bCs/>
                      <w:sz w:val="22"/>
                      <w:szCs w:val="22"/>
                    </w:rPr>
                  </w:pPr>
                  <w:r w:rsidRPr="00AA57D2">
                    <w:rPr>
                      <w:rFonts w:cstheme="minorHAnsi"/>
                      <w:bCs/>
                      <w:sz w:val="22"/>
                      <w:szCs w:val="22"/>
                    </w:rPr>
                    <w:t xml:space="preserve">Product Distribution </w:t>
                  </w:r>
                </w:p>
                <w:p w14:paraId="65B032E9" w14:textId="42463DA6" w:rsidR="00082E4E" w:rsidRPr="00AA57D2" w:rsidRDefault="00082E4E" w:rsidP="00AA57D2">
                  <w:pPr>
                    <w:pStyle w:val="Default"/>
                    <w:numPr>
                      <w:ilvl w:val="0"/>
                      <w:numId w:val="19"/>
                    </w:numPr>
                    <w:rPr>
                      <w:rFonts w:asciiTheme="minorHAnsi" w:hAnsiTheme="minorHAnsi" w:cstheme="minorHAnsi"/>
                      <w:bCs/>
                      <w:sz w:val="22"/>
                      <w:szCs w:val="22"/>
                    </w:rPr>
                  </w:pPr>
                  <w:r w:rsidRPr="00AA57D2">
                    <w:rPr>
                      <w:rFonts w:asciiTheme="minorHAnsi" w:hAnsiTheme="minorHAnsi" w:cstheme="minorHAnsi"/>
                      <w:bCs/>
                      <w:sz w:val="22"/>
                      <w:szCs w:val="22"/>
                    </w:rPr>
                    <w:t xml:space="preserve">Responsible marketing policy: </w:t>
                  </w:r>
                  <w:r w:rsidR="00683AF8">
                    <w:rPr>
                      <w:rFonts w:asciiTheme="minorHAnsi" w:hAnsiTheme="minorHAnsi" w:cstheme="minorHAnsi"/>
                      <w:bCs/>
                      <w:sz w:val="22"/>
                      <w:szCs w:val="22"/>
                    </w:rPr>
                    <w:t>A</w:t>
                  </w:r>
                  <w:r w:rsidRPr="00AA57D2">
                    <w:rPr>
                      <w:rFonts w:asciiTheme="minorHAnsi" w:hAnsiTheme="minorHAnsi" w:cstheme="minorHAnsi"/>
                      <w:bCs/>
                      <w:sz w:val="22"/>
                      <w:szCs w:val="22"/>
                    </w:rPr>
                    <w:t xml:space="preserve">ll consumers </w:t>
                  </w:r>
                  <w:r w:rsidR="00562358" w:rsidRPr="00AA57D2">
                    <w:rPr>
                      <w:rFonts w:asciiTheme="minorHAnsi" w:hAnsiTheme="minorHAnsi" w:cstheme="minorHAnsi"/>
                      <w:bCs/>
                      <w:sz w:val="22"/>
                      <w:szCs w:val="22"/>
                    </w:rPr>
                    <w:t xml:space="preserve">and Children </w:t>
                  </w:r>
                </w:p>
                <w:p w14:paraId="43C089A5" w14:textId="77777777" w:rsidR="00562358" w:rsidRPr="00AA57D2" w:rsidRDefault="00562358" w:rsidP="00AA57D2">
                  <w:pPr>
                    <w:pStyle w:val="Default"/>
                    <w:numPr>
                      <w:ilvl w:val="0"/>
                      <w:numId w:val="19"/>
                    </w:numPr>
                    <w:rPr>
                      <w:rFonts w:asciiTheme="minorHAnsi" w:hAnsiTheme="minorHAnsi" w:cstheme="minorHAnsi"/>
                      <w:bCs/>
                      <w:sz w:val="22"/>
                      <w:szCs w:val="22"/>
                    </w:rPr>
                  </w:pPr>
                  <w:r w:rsidRPr="00AA57D2">
                    <w:rPr>
                      <w:rFonts w:asciiTheme="minorHAnsi" w:hAnsiTheme="minorHAnsi" w:cstheme="minorHAnsi"/>
                      <w:bCs/>
                      <w:sz w:val="22"/>
                      <w:szCs w:val="22"/>
                    </w:rPr>
                    <w:t xml:space="preserve">Supporting lactating mothers in the workplace </w:t>
                  </w:r>
                </w:p>
                <w:p w14:paraId="2845D847" w14:textId="3763CABB" w:rsidR="00082E4E" w:rsidRPr="00AA57D2" w:rsidRDefault="00082E4E" w:rsidP="00AD3F3D">
                  <w:pPr>
                    <w:rPr>
                      <w:rFonts w:cstheme="minorHAnsi"/>
                      <w:bCs/>
                      <w:sz w:val="22"/>
                      <w:szCs w:val="22"/>
                    </w:rPr>
                  </w:pPr>
                </w:p>
              </w:tc>
            </w:tr>
            <w:tr w:rsidR="004E4415" w14:paraId="6BD73DE5" w14:textId="77777777" w:rsidTr="00ED7F7D">
              <w:trPr>
                <w:trHeight w:val="312"/>
              </w:trPr>
              <w:tc>
                <w:tcPr>
                  <w:tcW w:w="591" w:type="dxa"/>
                </w:tcPr>
                <w:p w14:paraId="4A01C4C9" w14:textId="3A47EB7F" w:rsidR="00ED7F7D" w:rsidRPr="003722BA" w:rsidRDefault="003722BA" w:rsidP="00926083">
                  <w:pPr>
                    <w:rPr>
                      <w:rFonts w:cstheme="minorHAnsi"/>
                      <w:sz w:val="22"/>
                      <w:szCs w:val="22"/>
                      <w:lang w:val="en-001"/>
                    </w:rPr>
                  </w:pPr>
                  <w:r w:rsidRPr="003722BA">
                    <w:rPr>
                      <w:rFonts w:cstheme="minorHAnsi"/>
                      <w:sz w:val="22"/>
                      <w:szCs w:val="22"/>
                      <w:lang w:val="en-001"/>
                    </w:rPr>
                    <w:lastRenderedPageBreak/>
                    <w:t>19</w:t>
                  </w:r>
                </w:p>
              </w:tc>
              <w:tc>
                <w:tcPr>
                  <w:tcW w:w="850" w:type="dxa"/>
                </w:tcPr>
                <w:p w14:paraId="11B03CEE" w14:textId="54D1F919" w:rsidR="00ED7F7D" w:rsidRPr="00926083" w:rsidRDefault="002D40D6" w:rsidP="00926083">
                  <w:pPr>
                    <w:rPr>
                      <w:rFonts w:cstheme="minorHAnsi"/>
                      <w:b/>
                      <w:bCs/>
                      <w:sz w:val="22"/>
                      <w:szCs w:val="22"/>
                    </w:rPr>
                  </w:pPr>
                  <w:r w:rsidRPr="00926083">
                    <w:rPr>
                      <w:rFonts w:cstheme="minorHAnsi"/>
                      <w:b/>
                      <w:bCs/>
                      <w:sz w:val="22"/>
                      <w:szCs w:val="22"/>
                    </w:rPr>
                    <w:t>Wilmar Myanmar Limited</w:t>
                  </w:r>
                </w:p>
              </w:tc>
              <w:tc>
                <w:tcPr>
                  <w:tcW w:w="9309" w:type="dxa"/>
                </w:tcPr>
                <w:p w14:paraId="34054250" w14:textId="36D77A38" w:rsidR="00734DEB" w:rsidRPr="00AA57D2" w:rsidRDefault="002D40D6" w:rsidP="00AA57D2">
                  <w:pPr>
                    <w:pStyle w:val="ListParagraph"/>
                    <w:numPr>
                      <w:ilvl w:val="0"/>
                      <w:numId w:val="19"/>
                    </w:numPr>
                    <w:rPr>
                      <w:rFonts w:cstheme="minorHAnsi"/>
                      <w:bCs/>
                      <w:sz w:val="22"/>
                      <w:szCs w:val="22"/>
                    </w:rPr>
                  </w:pPr>
                  <w:r w:rsidRPr="00AA57D2">
                    <w:rPr>
                      <w:rFonts w:cstheme="minorHAnsi"/>
                      <w:bCs/>
                      <w:sz w:val="22"/>
                      <w:szCs w:val="22"/>
                    </w:rPr>
                    <w:t xml:space="preserve">Product Pricing, </w:t>
                  </w:r>
                  <w:r w:rsidR="00E66461" w:rsidRPr="00AA57D2">
                    <w:rPr>
                      <w:rFonts w:cstheme="minorHAnsi"/>
                      <w:bCs/>
                      <w:sz w:val="22"/>
                      <w:szCs w:val="22"/>
                    </w:rPr>
                    <w:t xml:space="preserve">Labelling, </w:t>
                  </w:r>
                  <w:r w:rsidRPr="00AA57D2">
                    <w:rPr>
                      <w:rFonts w:cstheme="minorHAnsi"/>
                      <w:bCs/>
                      <w:sz w:val="22"/>
                      <w:szCs w:val="22"/>
                    </w:rPr>
                    <w:t>Distribution</w:t>
                  </w:r>
                </w:p>
                <w:p w14:paraId="236B4271" w14:textId="7B2136A0" w:rsidR="00ED7F7D" w:rsidRPr="00AA57D2" w:rsidRDefault="00734DEB" w:rsidP="00AA57D2">
                  <w:pPr>
                    <w:pStyle w:val="ListParagraph"/>
                    <w:numPr>
                      <w:ilvl w:val="0"/>
                      <w:numId w:val="19"/>
                    </w:numPr>
                    <w:rPr>
                      <w:rFonts w:cstheme="minorHAnsi"/>
                      <w:bCs/>
                      <w:sz w:val="22"/>
                      <w:szCs w:val="22"/>
                    </w:rPr>
                  </w:pPr>
                  <w:r w:rsidRPr="00AA57D2">
                    <w:rPr>
                      <w:rFonts w:cstheme="minorHAnsi"/>
                      <w:bCs/>
                      <w:sz w:val="22"/>
                      <w:szCs w:val="22"/>
                    </w:rPr>
                    <w:t xml:space="preserve">Responsible marketing policy: </w:t>
                  </w:r>
                  <w:r w:rsidR="00683AF8">
                    <w:rPr>
                      <w:rFonts w:cstheme="minorHAnsi"/>
                      <w:bCs/>
                      <w:sz w:val="22"/>
                      <w:szCs w:val="22"/>
                    </w:rPr>
                    <w:t>A</w:t>
                  </w:r>
                  <w:r w:rsidRPr="00AA57D2">
                    <w:rPr>
                      <w:rFonts w:cstheme="minorHAnsi"/>
                      <w:bCs/>
                      <w:sz w:val="22"/>
                      <w:szCs w:val="22"/>
                    </w:rPr>
                    <w:t>ll consumers</w:t>
                  </w:r>
                  <w:r w:rsidR="002D40D6" w:rsidRPr="00AA57D2">
                    <w:rPr>
                      <w:rFonts w:cstheme="minorHAnsi"/>
                      <w:bCs/>
                      <w:sz w:val="22"/>
                      <w:szCs w:val="22"/>
                    </w:rPr>
                    <w:t xml:space="preserve"> </w:t>
                  </w:r>
                </w:p>
                <w:p w14:paraId="64E0A478" w14:textId="77777777" w:rsidR="00734DEB" w:rsidRPr="00AA57D2" w:rsidRDefault="00734DEB" w:rsidP="00AA57D2">
                  <w:pPr>
                    <w:pStyle w:val="ListParagraph"/>
                    <w:numPr>
                      <w:ilvl w:val="0"/>
                      <w:numId w:val="19"/>
                    </w:numPr>
                    <w:spacing w:after="71"/>
                    <w:rPr>
                      <w:rFonts w:eastAsia="Georgia" w:cstheme="minorHAnsi"/>
                      <w:bCs/>
                      <w:sz w:val="22"/>
                      <w:szCs w:val="22"/>
                      <w:lang w:val="pt-BR"/>
                    </w:rPr>
                  </w:pPr>
                  <w:r w:rsidRPr="00AA57D2">
                    <w:rPr>
                      <w:rFonts w:eastAsia="Georgia" w:cstheme="minorHAnsi"/>
                      <w:bCs/>
                      <w:sz w:val="22"/>
                      <w:szCs w:val="22"/>
                      <w:lang w:val="pt-BR"/>
                    </w:rPr>
                    <w:t>Support consumer-oriented healthy eating and active lifestyle programs</w:t>
                  </w:r>
                </w:p>
                <w:p w14:paraId="311E20A6" w14:textId="14588822" w:rsidR="00734DEB" w:rsidRPr="00AA57D2" w:rsidRDefault="00734DEB" w:rsidP="00AD3F3D">
                  <w:pPr>
                    <w:rPr>
                      <w:rFonts w:cstheme="minorHAnsi"/>
                      <w:bCs/>
                      <w:sz w:val="22"/>
                      <w:szCs w:val="22"/>
                    </w:rPr>
                  </w:pPr>
                </w:p>
              </w:tc>
            </w:tr>
            <w:tr w:rsidR="004E4415" w14:paraId="553C69CB" w14:textId="77777777" w:rsidTr="00ED7F7D">
              <w:trPr>
                <w:trHeight w:val="312"/>
              </w:trPr>
              <w:tc>
                <w:tcPr>
                  <w:tcW w:w="591" w:type="dxa"/>
                </w:tcPr>
                <w:p w14:paraId="01EFABBC" w14:textId="5D6F0A2C" w:rsidR="00ED7F7D" w:rsidRPr="003722BA" w:rsidRDefault="003722BA" w:rsidP="00926083">
                  <w:pPr>
                    <w:rPr>
                      <w:rFonts w:cstheme="minorHAnsi"/>
                      <w:sz w:val="22"/>
                      <w:szCs w:val="22"/>
                      <w:lang w:val="en-001"/>
                    </w:rPr>
                  </w:pPr>
                  <w:r w:rsidRPr="003722BA">
                    <w:rPr>
                      <w:rFonts w:cstheme="minorHAnsi"/>
                      <w:sz w:val="22"/>
                      <w:szCs w:val="22"/>
                      <w:lang w:val="en-001"/>
                    </w:rPr>
                    <w:t>20</w:t>
                  </w:r>
                </w:p>
              </w:tc>
              <w:tc>
                <w:tcPr>
                  <w:tcW w:w="850" w:type="dxa"/>
                </w:tcPr>
                <w:p w14:paraId="29B54344" w14:textId="257B24CD" w:rsidR="000D69D8" w:rsidRPr="00926083" w:rsidRDefault="000D69D8" w:rsidP="00926083">
                  <w:pPr>
                    <w:ind w:right="379"/>
                    <w:rPr>
                      <w:rFonts w:eastAsia="SimSun" w:cstheme="minorHAnsi"/>
                      <w:b/>
                      <w:bCs/>
                      <w:sz w:val="22"/>
                      <w:szCs w:val="22"/>
                      <w:lang w:eastAsia="zh-CN"/>
                    </w:rPr>
                  </w:pPr>
                  <w:r w:rsidRPr="004D60FE">
                    <w:rPr>
                      <w:rFonts w:eastAsia="SimSun" w:cstheme="minorHAnsi"/>
                      <w:b/>
                      <w:bCs/>
                      <w:sz w:val="22"/>
                      <w:szCs w:val="22"/>
                      <w:highlight w:val="yellow"/>
                      <w:lang w:eastAsia="zh-CN"/>
                    </w:rPr>
                    <w:t>Z</w:t>
                  </w:r>
                  <w:r w:rsidR="00F93A65" w:rsidRPr="004D60FE">
                    <w:rPr>
                      <w:rFonts w:eastAsia="SimSun" w:cstheme="minorHAnsi"/>
                      <w:b/>
                      <w:bCs/>
                      <w:sz w:val="22"/>
                      <w:szCs w:val="22"/>
                      <w:highlight w:val="yellow"/>
                      <w:lang w:eastAsia="zh-CN"/>
                    </w:rPr>
                    <w:t xml:space="preserve">hejiang </w:t>
                  </w:r>
                  <w:proofErr w:type="spellStart"/>
                  <w:r w:rsidR="00F93A65" w:rsidRPr="004D60FE">
                    <w:rPr>
                      <w:rFonts w:eastAsia="SimSun" w:cstheme="minorHAnsi"/>
                      <w:b/>
                      <w:bCs/>
                      <w:sz w:val="22"/>
                      <w:szCs w:val="22"/>
                      <w:highlight w:val="yellow"/>
                      <w:lang w:eastAsia="zh-CN"/>
                    </w:rPr>
                    <w:t>Tongli</w:t>
                  </w:r>
                  <w:proofErr w:type="spellEnd"/>
                  <w:r w:rsidR="00F93A65" w:rsidRPr="004D60FE">
                    <w:rPr>
                      <w:rFonts w:eastAsia="SimSun" w:cstheme="minorHAnsi"/>
                      <w:b/>
                      <w:bCs/>
                      <w:sz w:val="22"/>
                      <w:szCs w:val="22"/>
                      <w:highlight w:val="yellow"/>
                      <w:lang w:eastAsia="zh-CN"/>
                    </w:rPr>
                    <w:t xml:space="preserve"> Clothing Myanmar</w:t>
                  </w:r>
                  <w:r w:rsidR="001C2646" w:rsidRPr="004D60FE">
                    <w:rPr>
                      <w:rFonts w:eastAsia="SimSun" w:cstheme="minorHAnsi"/>
                      <w:b/>
                      <w:bCs/>
                      <w:sz w:val="22"/>
                      <w:szCs w:val="22"/>
                      <w:highlight w:val="yellow"/>
                      <w:lang w:eastAsia="zh-CN"/>
                    </w:rPr>
                    <w:t xml:space="preserve"> (Garment Factory)</w:t>
                  </w:r>
                </w:p>
                <w:p w14:paraId="17C78A5C" w14:textId="40E73BD8" w:rsidR="00ED7F7D" w:rsidRPr="00926083" w:rsidRDefault="00ED7F7D" w:rsidP="00926083">
                  <w:pPr>
                    <w:rPr>
                      <w:rFonts w:cstheme="minorHAnsi"/>
                      <w:b/>
                      <w:bCs/>
                      <w:sz w:val="22"/>
                      <w:szCs w:val="22"/>
                    </w:rPr>
                  </w:pPr>
                </w:p>
              </w:tc>
              <w:tc>
                <w:tcPr>
                  <w:tcW w:w="9309" w:type="dxa"/>
                </w:tcPr>
                <w:p w14:paraId="672ED47A" w14:textId="77777777" w:rsidR="002668D3" w:rsidRPr="00AA57D2" w:rsidRDefault="00F93A65" w:rsidP="00AA57D2">
                  <w:pPr>
                    <w:pStyle w:val="ListParagraph"/>
                    <w:numPr>
                      <w:ilvl w:val="0"/>
                      <w:numId w:val="19"/>
                    </w:numPr>
                    <w:spacing w:after="71"/>
                    <w:rPr>
                      <w:rFonts w:eastAsia="Georgia" w:cstheme="minorHAnsi"/>
                      <w:bCs/>
                      <w:sz w:val="22"/>
                      <w:szCs w:val="22"/>
                      <w:lang w:val="pt-BR"/>
                    </w:rPr>
                  </w:pPr>
                  <w:r w:rsidRPr="00AA57D2">
                    <w:rPr>
                      <w:rFonts w:eastAsia="Georgia" w:cstheme="minorHAnsi"/>
                      <w:bCs/>
                      <w:sz w:val="22"/>
                      <w:szCs w:val="22"/>
                      <w:lang w:val="pt-PT"/>
                    </w:rPr>
                    <w:t>Corporate Nutrition Strategy</w:t>
                  </w:r>
                  <w:r w:rsidR="002668D3" w:rsidRPr="00AA57D2">
                    <w:rPr>
                      <w:rFonts w:eastAsia="Georgia" w:cstheme="minorHAnsi"/>
                      <w:bCs/>
                      <w:sz w:val="22"/>
                      <w:szCs w:val="22"/>
                    </w:rPr>
                    <w:t xml:space="preserve">: </w:t>
                  </w:r>
                  <w:r w:rsidR="002668D3" w:rsidRPr="00AA57D2">
                    <w:rPr>
                      <w:rFonts w:eastAsia="Georgia" w:cstheme="minorHAnsi"/>
                      <w:bCs/>
                      <w:sz w:val="22"/>
                      <w:szCs w:val="22"/>
                      <w:lang w:val="pt-BR"/>
                    </w:rPr>
                    <w:t>Commitment to providing healthier foods, with specific reference to low-income populations</w:t>
                  </w:r>
                </w:p>
                <w:p w14:paraId="1CC5CDDA" w14:textId="77777777" w:rsidR="00CD7657" w:rsidRPr="00CD7657" w:rsidRDefault="000D2114" w:rsidP="00AA57D2">
                  <w:pPr>
                    <w:pStyle w:val="ListParagraph"/>
                    <w:numPr>
                      <w:ilvl w:val="0"/>
                      <w:numId w:val="19"/>
                    </w:numPr>
                    <w:spacing w:after="71"/>
                    <w:rPr>
                      <w:rFonts w:eastAsia="SimSun" w:cstheme="minorHAnsi"/>
                      <w:bCs/>
                      <w:sz w:val="22"/>
                      <w:szCs w:val="22"/>
                      <w:lang w:eastAsia="zh-CN"/>
                    </w:rPr>
                  </w:pPr>
                  <w:r w:rsidRPr="00AA57D2">
                    <w:rPr>
                      <w:rFonts w:eastAsia="SimSun" w:cstheme="minorHAnsi"/>
                      <w:bCs/>
                      <w:sz w:val="22"/>
                      <w:szCs w:val="22"/>
                      <w:lang w:eastAsia="zh-CN"/>
                    </w:rPr>
                    <w:t>Current stage:</w:t>
                  </w:r>
                  <w:r w:rsidR="00CD7657">
                    <w:rPr>
                      <w:rFonts w:eastAsia="SimSun" w:cstheme="minorHAnsi"/>
                      <w:bCs/>
                      <w:sz w:val="22"/>
                      <w:szCs w:val="22"/>
                      <w:lang w:eastAsia="zh-CN"/>
                    </w:rPr>
                    <w:t xml:space="preserve"> </w:t>
                  </w:r>
                  <w:r w:rsidRPr="00AA57D2">
                    <w:rPr>
                      <w:rFonts w:eastAsia="SimSun" w:cstheme="minorHAnsi"/>
                      <w:bCs/>
                      <w:sz w:val="22"/>
                      <w:szCs w:val="22"/>
                      <w:lang w:eastAsia="zh-CN"/>
                    </w:rPr>
                    <w:t>The company provides free meals for employees.</w:t>
                  </w:r>
                  <w:r w:rsidR="001C2646" w:rsidRPr="00AA57D2">
                    <w:rPr>
                      <w:rFonts w:eastAsia="SimSun" w:cstheme="minorHAnsi"/>
                      <w:bCs/>
                      <w:sz w:val="22"/>
                      <w:szCs w:val="22"/>
                      <w:lang w:eastAsia="zh-CN"/>
                    </w:rPr>
                    <w:t xml:space="preserve"> </w:t>
                  </w:r>
                </w:p>
                <w:p w14:paraId="7871CF7C" w14:textId="24459730" w:rsidR="001C2646" w:rsidRPr="00AA57D2" w:rsidRDefault="001C2646" w:rsidP="00AA57D2">
                  <w:pPr>
                    <w:pStyle w:val="ListParagraph"/>
                    <w:numPr>
                      <w:ilvl w:val="0"/>
                      <w:numId w:val="19"/>
                    </w:numPr>
                    <w:spacing w:after="71"/>
                    <w:rPr>
                      <w:rFonts w:eastAsia="SimSun" w:cstheme="minorHAnsi"/>
                      <w:bCs/>
                      <w:sz w:val="22"/>
                      <w:szCs w:val="22"/>
                      <w:lang w:eastAsia="zh-CN"/>
                    </w:rPr>
                  </w:pPr>
                  <w:r w:rsidRPr="00AA57D2">
                    <w:rPr>
                      <w:rFonts w:eastAsia="SimSun" w:cstheme="minorHAnsi"/>
                      <w:bCs/>
                      <w:sz w:val="22"/>
                      <w:szCs w:val="22"/>
                      <w:lang w:eastAsia="zh-CN"/>
                    </w:rPr>
                    <w:t xml:space="preserve">The </w:t>
                  </w:r>
                  <w:proofErr w:type="gramStart"/>
                  <w:r w:rsidRPr="00AA57D2">
                    <w:rPr>
                      <w:rFonts w:eastAsia="SimSun" w:cstheme="minorHAnsi"/>
                      <w:bCs/>
                      <w:sz w:val="22"/>
                      <w:szCs w:val="22"/>
                      <w:lang w:eastAsia="zh-CN"/>
                    </w:rPr>
                    <w:t>plan for the future</w:t>
                  </w:r>
                  <w:proofErr w:type="gramEnd"/>
                  <w:r w:rsidRPr="00AA57D2">
                    <w:rPr>
                      <w:rFonts w:eastAsia="SimSun" w:cstheme="minorHAnsi"/>
                      <w:bCs/>
                      <w:sz w:val="22"/>
                      <w:szCs w:val="22"/>
                      <w:lang w:eastAsia="zh-CN"/>
                    </w:rPr>
                    <w:t>:</w:t>
                  </w:r>
                  <w:r w:rsidR="00CD7657">
                    <w:rPr>
                      <w:rFonts w:eastAsia="SimSun" w:cstheme="minorHAnsi"/>
                      <w:bCs/>
                      <w:sz w:val="22"/>
                      <w:szCs w:val="22"/>
                      <w:lang w:eastAsia="zh-CN"/>
                    </w:rPr>
                    <w:t xml:space="preserve"> </w:t>
                  </w:r>
                  <w:r w:rsidRPr="00AA57D2">
                    <w:rPr>
                      <w:rFonts w:eastAsia="SimSun" w:cstheme="minorHAnsi"/>
                      <w:bCs/>
                      <w:sz w:val="22"/>
                      <w:szCs w:val="22"/>
                      <w:lang w:eastAsia="zh-CN"/>
                    </w:rPr>
                    <w:t>Better nutrition with meals.</w:t>
                  </w:r>
                </w:p>
                <w:p w14:paraId="52FF45C9" w14:textId="2534DF93" w:rsidR="008A7266" w:rsidRPr="00AA57D2" w:rsidRDefault="008A7266" w:rsidP="00AA57D2">
                  <w:pPr>
                    <w:pStyle w:val="ListParagraph"/>
                    <w:numPr>
                      <w:ilvl w:val="0"/>
                      <w:numId w:val="19"/>
                    </w:numPr>
                    <w:spacing w:after="71"/>
                    <w:rPr>
                      <w:rFonts w:eastAsia="Georgia" w:cstheme="minorHAnsi"/>
                      <w:bCs/>
                      <w:sz w:val="22"/>
                      <w:szCs w:val="22"/>
                      <w:lang w:val="pt-BR"/>
                    </w:rPr>
                  </w:pPr>
                  <w:r w:rsidRPr="00AA57D2">
                    <w:rPr>
                      <w:rFonts w:eastAsia="Georgia" w:cstheme="minorHAnsi"/>
                      <w:bCs/>
                      <w:sz w:val="22"/>
                      <w:szCs w:val="22"/>
                      <w:lang w:val="pt-BR"/>
                    </w:rPr>
                    <w:t>Support team health and well-being</w:t>
                  </w:r>
                </w:p>
                <w:p w14:paraId="624905DE" w14:textId="77777777" w:rsidR="00614FE9" w:rsidRPr="00AA57D2" w:rsidRDefault="00614FE9" w:rsidP="00AA57D2">
                  <w:pPr>
                    <w:pStyle w:val="ListParagraph"/>
                    <w:numPr>
                      <w:ilvl w:val="0"/>
                      <w:numId w:val="19"/>
                    </w:numPr>
                    <w:spacing w:after="71"/>
                    <w:rPr>
                      <w:rFonts w:eastAsia="Georgia" w:cstheme="minorHAnsi"/>
                      <w:bCs/>
                      <w:sz w:val="22"/>
                      <w:szCs w:val="22"/>
                      <w:lang w:val="pt-BR"/>
                    </w:rPr>
                  </w:pPr>
                  <w:r w:rsidRPr="00AA57D2">
                    <w:rPr>
                      <w:rFonts w:eastAsia="Georgia" w:cstheme="minorHAnsi"/>
                      <w:bCs/>
                      <w:sz w:val="22"/>
                      <w:szCs w:val="22"/>
                      <w:lang w:val="pt-BR"/>
                    </w:rPr>
                    <w:t>Supporting lactating mothers in the workplace</w:t>
                  </w:r>
                </w:p>
                <w:p w14:paraId="032F91F6" w14:textId="77777777" w:rsidR="008A7266" w:rsidRPr="00AA57D2" w:rsidRDefault="008A7266" w:rsidP="00F93A65">
                  <w:pPr>
                    <w:spacing w:after="71"/>
                    <w:rPr>
                      <w:rFonts w:eastAsia="Georgia" w:cstheme="minorHAnsi"/>
                      <w:bCs/>
                      <w:sz w:val="22"/>
                      <w:szCs w:val="22"/>
                      <w:lang w:val="pt-PT"/>
                    </w:rPr>
                  </w:pPr>
                </w:p>
                <w:p w14:paraId="5D13A20B" w14:textId="77777777" w:rsidR="00ED7F7D" w:rsidRPr="00AA57D2" w:rsidRDefault="00ED7F7D" w:rsidP="00AD3F3D">
                  <w:pPr>
                    <w:rPr>
                      <w:rFonts w:cstheme="minorHAnsi"/>
                      <w:bCs/>
                      <w:sz w:val="22"/>
                      <w:szCs w:val="22"/>
                    </w:rPr>
                  </w:pPr>
                </w:p>
              </w:tc>
            </w:tr>
          </w:tbl>
          <w:p w14:paraId="54DB8916" w14:textId="1BC1DF97" w:rsidR="00CA13AE" w:rsidRDefault="00CA13AE" w:rsidP="00AD3F3D">
            <w:pPr>
              <w:rPr>
                <w:b/>
                <w:bCs/>
              </w:rPr>
            </w:pPr>
          </w:p>
        </w:tc>
      </w:tr>
    </w:tbl>
    <w:p w14:paraId="23E16556" w14:textId="77777777" w:rsidR="00DC672A" w:rsidRDefault="00DC672A" w:rsidP="00AD3F3D">
      <w:pPr>
        <w:rPr>
          <w:b/>
          <w:bCs/>
        </w:rPr>
      </w:pPr>
    </w:p>
    <w:sectPr w:rsidR="00DC672A" w:rsidSect="00DC672A">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Zarnihtet HLAING" w:date="2021-04-08T15:29:00Z" w:initials="ZH">
    <w:p w14:paraId="00312E82" w14:textId="5CA862C9" w:rsidR="00F81DF8" w:rsidRPr="00F81DF8" w:rsidRDefault="00F81DF8">
      <w:pPr>
        <w:pStyle w:val="CommentText"/>
      </w:pPr>
      <w:r>
        <w:rPr>
          <w:rStyle w:val="CommentReference"/>
        </w:rPr>
        <w:annotationRef/>
      </w:r>
      <w:r w:rsidR="008F6ECB">
        <w:rPr>
          <w:lang w:val="en-001"/>
        </w:rPr>
        <w:t xml:space="preserve">We </w:t>
      </w:r>
      <w:r w:rsidR="001324D1">
        <w:t xml:space="preserve">have mentioned all members except </w:t>
      </w:r>
      <w:r w:rsidR="00415C34">
        <w:rPr>
          <w:lang w:val="en-001"/>
        </w:rPr>
        <w:t xml:space="preserve">four </w:t>
      </w:r>
      <w:r>
        <w:t>companies</w:t>
      </w:r>
      <w:r w:rsidR="001324D1">
        <w:t xml:space="preserve"> who</w:t>
      </w:r>
      <w:r w:rsidR="00DF2D1C">
        <w:t xml:space="preserve"> do not want to be mentioned </w:t>
      </w:r>
      <w:proofErr w:type="gramStart"/>
      <w:r w:rsidR="00DF2D1C">
        <w:t>on</w:t>
      </w:r>
      <w:r w:rsidR="0055109D">
        <w:rPr>
          <w:lang w:val="en-001"/>
        </w:rPr>
        <w:t xml:space="preserve"> </w:t>
      </w:r>
      <w:r w:rsidR="00DF2D1C">
        <w:t xml:space="preserve"> web</w:t>
      </w:r>
      <w:r w:rsidR="00415C34">
        <w:rPr>
          <w:lang w:val="en-001"/>
        </w:rPr>
        <w:t>site</w:t>
      </w:r>
      <w:proofErr w:type="gramEnd"/>
      <w:r w:rsidR="00DF2D1C">
        <w:t xml:space="preserve">, when </w:t>
      </w:r>
      <w:r w:rsidR="00415C34">
        <w:rPr>
          <w:lang w:val="en-001"/>
        </w:rPr>
        <w:t xml:space="preserve">we </w:t>
      </w:r>
      <w:r w:rsidR="00DF2D1C">
        <w:t xml:space="preserve">discussed </w:t>
      </w:r>
      <w:r w:rsidR="001324D1">
        <w:t>with</w:t>
      </w:r>
      <w:r w:rsidR="00DF2D1C">
        <w:t xml:space="preserve"> them</w:t>
      </w:r>
      <w:r w:rsidR="001324D1">
        <w:t xml:space="preserve"> earlier</w:t>
      </w:r>
      <w:r w:rsidR="00DF2D1C">
        <w:t xml:space="preserve">. </w:t>
      </w:r>
    </w:p>
  </w:comment>
  <w:comment w:id="1" w:author="Zarnihtet HLAING" w:date="2021-08-09T19:49:00Z" w:initials="ZH">
    <w:p w14:paraId="3ACED476" w14:textId="517341D4" w:rsidR="004D60FE" w:rsidRPr="004D60FE" w:rsidRDefault="004D60FE">
      <w:pPr>
        <w:pStyle w:val="CommentText"/>
        <w:rPr>
          <w:lang w:val="en-001"/>
        </w:rPr>
      </w:pPr>
      <w:r>
        <w:rPr>
          <w:rStyle w:val="CommentReference"/>
        </w:rPr>
        <w:annotationRef/>
      </w:r>
      <w:r w:rsidR="002147C6">
        <w:rPr>
          <w:lang w:val="en-001"/>
        </w:rPr>
        <w:t>Companies</w:t>
      </w:r>
      <w:r w:rsidR="009427F7">
        <w:rPr>
          <w:lang w:val="en-001"/>
        </w:rPr>
        <w:t xml:space="preserve">’ (in </w:t>
      </w:r>
      <w:r w:rsidR="002147C6">
        <w:rPr>
          <w:lang w:val="en-001"/>
        </w:rPr>
        <w:t>yellow high</w:t>
      </w:r>
      <w:r w:rsidR="00344DC2">
        <w:rPr>
          <w:lang w:val="en-001"/>
        </w:rPr>
        <w:t>light</w:t>
      </w:r>
      <w:r w:rsidR="009427F7">
        <w:rPr>
          <w:lang w:val="en-001"/>
        </w:rPr>
        <w:t>)</w:t>
      </w:r>
      <w:r w:rsidR="00AF7343">
        <w:rPr>
          <w:lang w:val="en-001"/>
        </w:rPr>
        <w:t xml:space="preserve"> profile</w:t>
      </w:r>
      <w:r w:rsidR="002147C6">
        <w:rPr>
          <w:lang w:val="en-001"/>
        </w:rPr>
        <w:t xml:space="preserve"> </w:t>
      </w:r>
      <w:r w:rsidR="00704E72">
        <w:rPr>
          <w:lang w:val="en-001"/>
        </w:rPr>
        <w:t>have not been mentioned</w:t>
      </w:r>
      <w:r w:rsidR="00AF7343">
        <w:rPr>
          <w:lang w:val="en-001"/>
        </w:rPr>
        <w:t xml:space="preserve"> </w:t>
      </w:r>
      <w:r w:rsidR="003722BA">
        <w:rPr>
          <w:lang w:val="en-001"/>
        </w:rPr>
        <w:t xml:space="preserve">above </w:t>
      </w:r>
      <w:r w:rsidR="00AF7343">
        <w:rPr>
          <w:lang w:val="en-001"/>
        </w:rPr>
        <w:t xml:space="preserve">as per their </w:t>
      </w:r>
      <w:r w:rsidR="006C5136">
        <w:rPr>
          <w:lang w:val="en-001"/>
        </w:rPr>
        <w:t>request</w:t>
      </w:r>
      <w:r w:rsidR="00AF7343">
        <w:rPr>
          <w:lang w:val="en-001"/>
        </w:rPr>
        <w:t xml:space="preserve">. </w:t>
      </w:r>
      <w:r w:rsidR="00704E72">
        <w:rPr>
          <w:lang w:val="en-001"/>
        </w:rPr>
        <w:t xml:space="preserve"> </w:t>
      </w:r>
      <w:r w:rsidR="002147C6">
        <w:rPr>
          <w:lang w:val="en-001"/>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312E82" w15:done="0"/>
  <w15:commentEx w15:paraId="3ACED4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9FEF" w16cex:dateUtc="2021-04-08T08:59:00Z"/>
  <w16cex:commentExtensible w16cex:durableId="24BC0532" w16cex:dateUtc="2021-08-09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312E82" w16cid:durableId="24199FEF"/>
  <w16cid:commentId w16cid:paraId="3ACED476" w16cid:durableId="24BC05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awgyi-One">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534"/>
    <w:multiLevelType w:val="hybridMultilevel"/>
    <w:tmpl w:val="B2C49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5B1"/>
    <w:multiLevelType w:val="hybridMultilevel"/>
    <w:tmpl w:val="A020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5181A"/>
    <w:multiLevelType w:val="hybridMultilevel"/>
    <w:tmpl w:val="82AC8898"/>
    <w:lvl w:ilvl="0" w:tplc="ACB2D0A2">
      <w:start w:val="1"/>
      <w:numFmt w:val="bullet"/>
      <w:lvlText w:val="•"/>
      <w:lvlJc w:val="left"/>
      <w:pPr>
        <w:tabs>
          <w:tab w:val="num" w:pos="720"/>
        </w:tabs>
        <w:ind w:left="720" w:hanging="360"/>
      </w:pPr>
      <w:rPr>
        <w:rFonts w:ascii="Arial" w:hAnsi="Arial" w:hint="default"/>
      </w:rPr>
    </w:lvl>
    <w:lvl w:ilvl="1" w:tplc="6B8C6496" w:tentative="1">
      <w:start w:val="1"/>
      <w:numFmt w:val="bullet"/>
      <w:lvlText w:val="•"/>
      <w:lvlJc w:val="left"/>
      <w:pPr>
        <w:tabs>
          <w:tab w:val="num" w:pos="1440"/>
        </w:tabs>
        <w:ind w:left="1440" w:hanging="360"/>
      </w:pPr>
      <w:rPr>
        <w:rFonts w:ascii="Arial" w:hAnsi="Arial" w:hint="default"/>
      </w:rPr>
    </w:lvl>
    <w:lvl w:ilvl="2" w:tplc="4FFE2DF6" w:tentative="1">
      <w:start w:val="1"/>
      <w:numFmt w:val="bullet"/>
      <w:lvlText w:val="•"/>
      <w:lvlJc w:val="left"/>
      <w:pPr>
        <w:tabs>
          <w:tab w:val="num" w:pos="2160"/>
        </w:tabs>
        <w:ind w:left="2160" w:hanging="360"/>
      </w:pPr>
      <w:rPr>
        <w:rFonts w:ascii="Arial" w:hAnsi="Arial" w:hint="default"/>
      </w:rPr>
    </w:lvl>
    <w:lvl w:ilvl="3" w:tplc="7DA81CD0" w:tentative="1">
      <w:start w:val="1"/>
      <w:numFmt w:val="bullet"/>
      <w:lvlText w:val="•"/>
      <w:lvlJc w:val="left"/>
      <w:pPr>
        <w:tabs>
          <w:tab w:val="num" w:pos="2880"/>
        </w:tabs>
        <w:ind w:left="2880" w:hanging="360"/>
      </w:pPr>
      <w:rPr>
        <w:rFonts w:ascii="Arial" w:hAnsi="Arial" w:hint="default"/>
      </w:rPr>
    </w:lvl>
    <w:lvl w:ilvl="4" w:tplc="C5E8EACE" w:tentative="1">
      <w:start w:val="1"/>
      <w:numFmt w:val="bullet"/>
      <w:lvlText w:val="•"/>
      <w:lvlJc w:val="left"/>
      <w:pPr>
        <w:tabs>
          <w:tab w:val="num" w:pos="3600"/>
        </w:tabs>
        <w:ind w:left="3600" w:hanging="360"/>
      </w:pPr>
      <w:rPr>
        <w:rFonts w:ascii="Arial" w:hAnsi="Arial" w:hint="default"/>
      </w:rPr>
    </w:lvl>
    <w:lvl w:ilvl="5" w:tplc="A8C4EBFA" w:tentative="1">
      <w:start w:val="1"/>
      <w:numFmt w:val="bullet"/>
      <w:lvlText w:val="•"/>
      <w:lvlJc w:val="left"/>
      <w:pPr>
        <w:tabs>
          <w:tab w:val="num" w:pos="4320"/>
        </w:tabs>
        <w:ind w:left="4320" w:hanging="360"/>
      </w:pPr>
      <w:rPr>
        <w:rFonts w:ascii="Arial" w:hAnsi="Arial" w:hint="default"/>
      </w:rPr>
    </w:lvl>
    <w:lvl w:ilvl="6" w:tplc="5BB6B508" w:tentative="1">
      <w:start w:val="1"/>
      <w:numFmt w:val="bullet"/>
      <w:lvlText w:val="•"/>
      <w:lvlJc w:val="left"/>
      <w:pPr>
        <w:tabs>
          <w:tab w:val="num" w:pos="5040"/>
        </w:tabs>
        <w:ind w:left="5040" w:hanging="360"/>
      </w:pPr>
      <w:rPr>
        <w:rFonts w:ascii="Arial" w:hAnsi="Arial" w:hint="default"/>
      </w:rPr>
    </w:lvl>
    <w:lvl w:ilvl="7" w:tplc="86A61144" w:tentative="1">
      <w:start w:val="1"/>
      <w:numFmt w:val="bullet"/>
      <w:lvlText w:val="•"/>
      <w:lvlJc w:val="left"/>
      <w:pPr>
        <w:tabs>
          <w:tab w:val="num" w:pos="5760"/>
        </w:tabs>
        <w:ind w:left="5760" w:hanging="360"/>
      </w:pPr>
      <w:rPr>
        <w:rFonts w:ascii="Arial" w:hAnsi="Arial" w:hint="default"/>
      </w:rPr>
    </w:lvl>
    <w:lvl w:ilvl="8" w:tplc="C62866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529F5"/>
    <w:multiLevelType w:val="hybridMultilevel"/>
    <w:tmpl w:val="F726F0C0"/>
    <w:lvl w:ilvl="0" w:tplc="1EBA49A6">
      <w:numFmt w:val="bullet"/>
      <w:lvlText w:val="-"/>
      <w:lvlJc w:val="left"/>
      <w:pPr>
        <w:ind w:left="720" w:hanging="360"/>
      </w:pPr>
      <w:rPr>
        <w:rFonts w:ascii="Myanmar Text" w:eastAsiaTheme="minorHAnsi" w:hAnsi="Myanmar Text" w:cs="Myanmar Text"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363"/>
    <w:multiLevelType w:val="hybridMultilevel"/>
    <w:tmpl w:val="16B81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51045"/>
    <w:multiLevelType w:val="hybridMultilevel"/>
    <w:tmpl w:val="F9F84358"/>
    <w:lvl w:ilvl="0" w:tplc="1354D33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02CBB"/>
    <w:multiLevelType w:val="hybridMultilevel"/>
    <w:tmpl w:val="56461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1100"/>
    <w:multiLevelType w:val="hybridMultilevel"/>
    <w:tmpl w:val="36DAAC70"/>
    <w:lvl w:ilvl="0" w:tplc="0409000D">
      <w:start w:val="1"/>
      <w:numFmt w:val="bullet"/>
      <w:lvlText w:val=""/>
      <w:lvlJc w:val="left"/>
      <w:pPr>
        <w:ind w:left="785" w:hanging="360"/>
      </w:pPr>
      <w:rPr>
        <w:rFonts w:ascii="Wingdings" w:hAnsi="Wingdings" w:hint="default"/>
      </w:rPr>
    </w:lvl>
    <w:lvl w:ilvl="1" w:tplc="F29AC33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4F5"/>
    <w:multiLevelType w:val="hybridMultilevel"/>
    <w:tmpl w:val="E6887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905E3"/>
    <w:multiLevelType w:val="hybridMultilevel"/>
    <w:tmpl w:val="D4788E98"/>
    <w:lvl w:ilvl="0" w:tplc="2B6647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3FE9"/>
    <w:multiLevelType w:val="hybridMultilevel"/>
    <w:tmpl w:val="FF644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6D4"/>
    <w:multiLevelType w:val="multilevel"/>
    <w:tmpl w:val="2244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659A3"/>
    <w:multiLevelType w:val="hybridMultilevel"/>
    <w:tmpl w:val="1E84F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C1904"/>
    <w:multiLevelType w:val="hybridMultilevel"/>
    <w:tmpl w:val="7D5CD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B5C56"/>
    <w:multiLevelType w:val="hybridMultilevel"/>
    <w:tmpl w:val="2E8E4316"/>
    <w:lvl w:ilvl="0" w:tplc="2BE664B0">
      <w:start w:val="1"/>
      <w:numFmt w:val="bullet"/>
      <w:lvlText w:val="•"/>
      <w:lvlJc w:val="left"/>
      <w:pPr>
        <w:tabs>
          <w:tab w:val="num" w:pos="720"/>
        </w:tabs>
        <w:ind w:left="720" w:hanging="360"/>
      </w:pPr>
      <w:rPr>
        <w:rFonts w:ascii="Arial" w:hAnsi="Arial" w:hint="default"/>
      </w:rPr>
    </w:lvl>
    <w:lvl w:ilvl="1" w:tplc="535C3FFE" w:tentative="1">
      <w:start w:val="1"/>
      <w:numFmt w:val="bullet"/>
      <w:lvlText w:val="•"/>
      <w:lvlJc w:val="left"/>
      <w:pPr>
        <w:tabs>
          <w:tab w:val="num" w:pos="1440"/>
        </w:tabs>
        <w:ind w:left="1440" w:hanging="360"/>
      </w:pPr>
      <w:rPr>
        <w:rFonts w:ascii="Arial" w:hAnsi="Arial" w:hint="default"/>
      </w:rPr>
    </w:lvl>
    <w:lvl w:ilvl="2" w:tplc="649AC724" w:tentative="1">
      <w:start w:val="1"/>
      <w:numFmt w:val="bullet"/>
      <w:lvlText w:val="•"/>
      <w:lvlJc w:val="left"/>
      <w:pPr>
        <w:tabs>
          <w:tab w:val="num" w:pos="2160"/>
        </w:tabs>
        <w:ind w:left="2160" w:hanging="360"/>
      </w:pPr>
      <w:rPr>
        <w:rFonts w:ascii="Arial" w:hAnsi="Arial" w:hint="default"/>
      </w:rPr>
    </w:lvl>
    <w:lvl w:ilvl="3" w:tplc="5C8A9A40" w:tentative="1">
      <w:start w:val="1"/>
      <w:numFmt w:val="bullet"/>
      <w:lvlText w:val="•"/>
      <w:lvlJc w:val="left"/>
      <w:pPr>
        <w:tabs>
          <w:tab w:val="num" w:pos="2880"/>
        </w:tabs>
        <w:ind w:left="2880" w:hanging="360"/>
      </w:pPr>
      <w:rPr>
        <w:rFonts w:ascii="Arial" w:hAnsi="Arial" w:hint="default"/>
      </w:rPr>
    </w:lvl>
    <w:lvl w:ilvl="4" w:tplc="31F269F2" w:tentative="1">
      <w:start w:val="1"/>
      <w:numFmt w:val="bullet"/>
      <w:lvlText w:val="•"/>
      <w:lvlJc w:val="left"/>
      <w:pPr>
        <w:tabs>
          <w:tab w:val="num" w:pos="3600"/>
        </w:tabs>
        <w:ind w:left="3600" w:hanging="360"/>
      </w:pPr>
      <w:rPr>
        <w:rFonts w:ascii="Arial" w:hAnsi="Arial" w:hint="default"/>
      </w:rPr>
    </w:lvl>
    <w:lvl w:ilvl="5" w:tplc="EFC60B08" w:tentative="1">
      <w:start w:val="1"/>
      <w:numFmt w:val="bullet"/>
      <w:lvlText w:val="•"/>
      <w:lvlJc w:val="left"/>
      <w:pPr>
        <w:tabs>
          <w:tab w:val="num" w:pos="4320"/>
        </w:tabs>
        <w:ind w:left="4320" w:hanging="360"/>
      </w:pPr>
      <w:rPr>
        <w:rFonts w:ascii="Arial" w:hAnsi="Arial" w:hint="default"/>
      </w:rPr>
    </w:lvl>
    <w:lvl w:ilvl="6" w:tplc="B016D0DA" w:tentative="1">
      <w:start w:val="1"/>
      <w:numFmt w:val="bullet"/>
      <w:lvlText w:val="•"/>
      <w:lvlJc w:val="left"/>
      <w:pPr>
        <w:tabs>
          <w:tab w:val="num" w:pos="5040"/>
        </w:tabs>
        <w:ind w:left="5040" w:hanging="360"/>
      </w:pPr>
      <w:rPr>
        <w:rFonts w:ascii="Arial" w:hAnsi="Arial" w:hint="default"/>
      </w:rPr>
    </w:lvl>
    <w:lvl w:ilvl="7" w:tplc="BA0C07D8" w:tentative="1">
      <w:start w:val="1"/>
      <w:numFmt w:val="bullet"/>
      <w:lvlText w:val="•"/>
      <w:lvlJc w:val="left"/>
      <w:pPr>
        <w:tabs>
          <w:tab w:val="num" w:pos="5760"/>
        </w:tabs>
        <w:ind w:left="5760" w:hanging="360"/>
      </w:pPr>
      <w:rPr>
        <w:rFonts w:ascii="Arial" w:hAnsi="Arial" w:hint="default"/>
      </w:rPr>
    </w:lvl>
    <w:lvl w:ilvl="8" w:tplc="5CDA91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6516B4"/>
    <w:multiLevelType w:val="hybridMultilevel"/>
    <w:tmpl w:val="7E12E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25BB4"/>
    <w:multiLevelType w:val="hybridMultilevel"/>
    <w:tmpl w:val="D35E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239F"/>
    <w:multiLevelType w:val="hybridMultilevel"/>
    <w:tmpl w:val="8458B098"/>
    <w:lvl w:ilvl="0" w:tplc="2BE0A46C">
      <w:start w:val="1"/>
      <w:numFmt w:val="bullet"/>
      <w:lvlText w:val="•"/>
      <w:lvlJc w:val="left"/>
      <w:pPr>
        <w:tabs>
          <w:tab w:val="num" w:pos="720"/>
        </w:tabs>
        <w:ind w:left="720" w:hanging="360"/>
      </w:pPr>
      <w:rPr>
        <w:rFonts w:ascii="Arial" w:hAnsi="Arial" w:hint="default"/>
      </w:rPr>
    </w:lvl>
    <w:lvl w:ilvl="1" w:tplc="36B2AC28" w:tentative="1">
      <w:start w:val="1"/>
      <w:numFmt w:val="bullet"/>
      <w:lvlText w:val="•"/>
      <w:lvlJc w:val="left"/>
      <w:pPr>
        <w:tabs>
          <w:tab w:val="num" w:pos="1440"/>
        </w:tabs>
        <w:ind w:left="1440" w:hanging="360"/>
      </w:pPr>
      <w:rPr>
        <w:rFonts w:ascii="Arial" w:hAnsi="Arial" w:hint="default"/>
      </w:rPr>
    </w:lvl>
    <w:lvl w:ilvl="2" w:tplc="00C49F72" w:tentative="1">
      <w:start w:val="1"/>
      <w:numFmt w:val="bullet"/>
      <w:lvlText w:val="•"/>
      <w:lvlJc w:val="left"/>
      <w:pPr>
        <w:tabs>
          <w:tab w:val="num" w:pos="2160"/>
        </w:tabs>
        <w:ind w:left="2160" w:hanging="360"/>
      </w:pPr>
      <w:rPr>
        <w:rFonts w:ascii="Arial" w:hAnsi="Arial" w:hint="default"/>
      </w:rPr>
    </w:lvl>
    <w:lvl w:ilvl="3" w:tplc="595EE176" w:tentative="1">
      <w:start w:val="1"/>
      <w:numFmt w:val="bullet"/>
      <w:lvlText w:val="•"/>
      <w:lvlJc w:val="left"/>
      <w:pPr>
        <w:tabs>
          <w:tab w:val="num" w:pos="2880"/>
        </w:tabs>
        <w:ind w:left="2880" w:hanging="360"/>
      </w:pPr>
      <w:rPr>
        <w:rFonts w:ascii="Arial" w:hAnsi="Arial" w:hint="default"/>
      </w:rPr>
    </w:lvl>
    <w:lvl w:ilvl="4" w:tplc="08A61910" w:tentative="1">
      <w:start w:val="1"/>
      <w:numFmt w:val="bullet"/>
      <w:lvlText w:val="•"/>
      <w:lvlJc w:val="left"/>
      <w:pPr>
        <w:tabs>
          <w:tab w:val="num" w:pos="3600"/>
        </w:tabs>
        <w:ind w:left="3600" w:hanging="360"/>
      </w:pPr>
      <w:rPr>
        <w:rFonts w:ascii="Arial" w:hAnsi="Arial" w:hint="default"/>
      </w:rPr>
    </w:lvl>
    <w:lvl w:ilvl="5" w:tplc="F49813F4" w:tentative="1">
      <w:start w:val="1"/>
      <w:numFmt w:val="bullet"/>
      <w:lvlText w:val="•"/>
      <w:lvlJc w:val="left"/>
      <w:pPr>
        <w:tabs>
          <w:tab w:val="num" w:pos="4320"/>
        </w:tabs>
        <w:ind w:left="4320" w:hanging="360"/>
      </w:pPr>
      <w:rPr>
        <w:rFonts w:ascii="Arial" w:hAnsi="Arial" w:hint="default"/>
      </w:rPr>
    </w:lvl>
    <w:lvl w:ilvl="6" w:tplc="EFD6A888" w:tentative="1">
      <w:start w:val="1"/>
      <w:numFmt w:val="bullet"/>
      <w:lvlText w:val="•"/>
      <w:lvlJc w:val="left"/>
      <w:pPr>
        <w:tabs>
          <w:tab w:val="num" w:pos="5040"/>
        </w:tabs>
        <w:ind w:left="5040" w:hanging="360"/>
      </w:pPr>
      <w:rPr>
        <w:rFonts w:ascii="Arial" w:hAnsi="Arial" w:hint="default"/>
      </w:rPr>
    </w:lvl>
    <w:lvl w:ilvl="7" w:tplc="FFCA784E" w:tentative="1">
      <w:start w:val="1"/>
      <w:numFmt w:val="bullet"/>
      <w:lvlText w:val="•"/>
      <w:lvlJc w:val="left"/>
      <w:pPr>
        <w:tabs>
          <w:tab w:val="num" w:pos="5760"/>
        </w:tabs>
        <w:ind w:left="5760" w:hanging="360"/>
      </w:pPr>
      <w:rPr>
        <w:rFonts w:ascii="Arial" w:hAnsi="Arial" w:hint="default"/>
      </w:rPr>
    </w:lvl>
    <w:lvl w:ilvl="8" w:tplc="C5782B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EC7D3D"/>
    <w:multiLevelType w:val="hybridMultilevel"/>
    <w:tmpl w:val="32C885EA"/>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9" w15:restartNumberingAfterBreak="0">
    <w:nsid w:val="65124140"/>
    <w:multiLevelType w:val="hybridMultilevel"/>
    <w:tmpl w:val="C8D4F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7463"/>
    <w:multiLevelType w:val="hybridMultilevel"/>
    <w:tmpl w:val="BC48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F64CD"/>
    <w:multiLevelType w:val="hybridMultilevel"/>
    <w:tmpl w:val="0A3CF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17AF4"/>
    <w:multiLevelType w:val="hybridMultilevel"/>
    <w:tmpl w:val="865E5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61444"/>
    <w:multiLevelType w:val="hybridMultilevel"/>
    <w:tmpl w:val="E3E2E572"/>
    <w:lvl w:ilvl="0" w:tplc="5838E92C">
      <w:start w:val="4"/>
      <w:numFmt w:val="bullet"/>
      <w:lvlText w:val="-"/>
      <w:lvlJc w:val="left"/>
      <w:pPr>
        <w:ind w:left="720" w:hanging="360"/>
      </w:pPr>
      <w:rPr>
        <w:rFonts w:ascii="Calibri" w:eastAsiaTheme="minorHAnsi" w:hAnsi="Calibri" w:cs="Calibri" w:hint="default"/>
        <w:b/>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60577"/>
    <w:multiLevelType w:val="multilevel"/>
    <w:tmpl w:val="8B28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1809DB"/>
    <w:multiLevelType w:val="hybridMultilevel"/>
    <w:tmpl w:val="9620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E25FE"/>
    <w:multiLevelType w:val="hybridMultilevel"/>
    <w:tmpl w:val="748A3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2"/>
  </w:num>
  <w:num w:numId="4">
    <w:abstractNumId w:val="20"/>
  </w:num>
  <w:num w:numId="5">
    <w:abstractNumId w:val="16"/>
  </w:num>
  <w:num w:numId="6">
    <w:abstractNumId w:val="1"/>
  </w:num>
  <w:num w:numId="7">
    <w:abstractNumId w:val="17"/>
  </w:num>
  <w:num w:numId="8">
    <w:abstractNumId w:val="14"/>
  </w:num>
  <w:num w:numId="9">
    <w:abstractNumId w:val="2"/>
  </w:num>
  <w:num w:numId="10">
    <w:abstractNumId w:val="23"/>
  </w:num>
  <w:num w:numId="11">
    <w:abstractNumId w:val="10"/>
  </w:num>
  <w:num w:numId="12">
    <w:abstractNumId w:val="21"/>
  </w:num>
  <w:num w:numId="13">
    <w:abstractNumId w:val="5"/>
  </w:num>
  <w:num w:numId="14">
    <w:abstractNumId w:val="19"/>
  </w:num>
  <w:num w:numId="15">
    <w:abstractNumId w:val="8"/>
  </w:num>
  <w:num w:numId="16">
    <w:abstractNumId w:val="4"/>
  </w:num>
  <w:num w:numId="17">
    <w:abstractNumId w:val="0"/>
  </w:num>
  <w:num w:numId="18">
    <w:abstractNumId w:val="7"/>
  </w:num>
  <w:num w:numId="19">
    <w:abstractNumId w:val="15"/>
  </w:num>
  <w:num w:numId="20">
    <w:abstractNumId w:val="26"/>
  </w:num>
  <w:num w:numId="21">
    <w:abstractNumId w:val="12"/>
  </w:num>
  <w:num w:numId="22">
    <w:abstractNumId w:val="13"/>
  </w:num>
  <w:num w:numId="23">
    <w:abstractNumId w:val="25"/>
  </w:num>
  <w:num w:numId="24">
    <w:abstractNumId w:val="3"/>
  </w:num>
  <w:num w:numId="25">
    <w:abstractNumId w:val="11"/>
  </w:num>
  <w:num w:numId="26">
    <w:abstractNumId w:val="24"/>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rnihtet HLAING">
    <w15:presenceInfo w15:providerId="AD" w15:userId="S::zarnihtet.hlaing@wfp.org::56f74228-080e-48ad-aea4-7fa2206d6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B9"/>
    <w:rsid w:val="00003176"/>
    <w:rsid w:val="00003316"/>
    <w:rsid w:val="000057CB"/>
    <w:rsid w:val="000150A2"/>
    <w:rsid w:val="00015AB4"/>
    <w:rsid w:val="00015B83"/>
    <w:rsid w:val="00015B9B"/>
    <w:rsid w:val="00016405"/>
    <w:rsid w:val="00020C46"/>
    <w:rsid w:val="00022CB6"/>
    <w:rsid w:val="00022DCF"/>
    <w:rsid w:val="000252EA"/>
    <w:rsid w:val="000278E7"/>
    <w:rsid w:val="00033A57"/>
    <w:rsid w:val="000340EB"/>
    <w:rsid w:val="00037F23"/>
    <w:rsid w:val="0004029F"/>
    <w:rsid w:val="00044A81"/>
    <w:rsid w:val="00056F72"/>
    <w:rsid w:val="0006249B"/>
    <w:rsid w:val="00082076"/>
    <w:rsid w:val="00082E4E"/>
    <w:rsid w:val="000860DD"/>
    <w:rsid w:val="00095F0C"/>
    <w:rsid w:val="000B1368"/>
    <w:rsid w:val="000B7039"/>
    <w:rsid w:val="000D2114"/>
    <w:rsid w:val="000D69D8"/>
    <w:rsid w:val="00113CA2"/>
    <w:rsid w:val="00114F06"/>
    <w:rsid w:val="00122C3F"/>
    <w:rsid w:val="00124218"/>
    <w:rsid w:val="001307B4"/>
    <w:rsid w:val="001324D1"/>
    <w:rsid w:val="00133D3A"/>
    <w:rsid w:val="0015321E"/>
    <w:rsid w:val="00165355"/>
    <w:rsid w:val="001661B2"/>
    <w:rsid w:val="00170676"/>
    <w:rsid w:val="00181393"/>
    <w:rsid w:val="00181CB7"/>
    <w:rsid w:val="001860AB"/>
    <w:rsid w:val="001872BD"/>
    <w:rsid w:val="001945A7"/>
    <w:rsid w:val="00194D1F"/>
    <w:rsid w:val="00196741"/>
    <w:rsid w:val="001A0DDD"/>
    <w:rsid w:val="001A1496"/>
    <w:rsid w:val="001A42D6"/>
    <w:rsid w:val="001A6358"/>
    <w:rsid w:val="001B0338"/>
    <w:rsid w:val="001B0D3E"/>
    <w:rsid w:val="001B4B62"/>
    <w:rsid w:val="001B6A35"/>
    <w:rsid w:val="001C0FBD"/>
    <w:rsid w:val="001C2646"/>
    <w:rsid w:val="001C5829"/>
    <w:rsid w:val="001D0586"/>
    <w:rsid w:val="001D767F"/>
    <w:rsid w:val="001E097A"/>
    <w:rsid w:val="001E2485"/>
    <w:rsid w:val="001E6042"/>
    <w:rsid w:val="001F1407"/>
    <w:rsid w:val="001F1C92"/>
    <w:rsid w:val="001F4384"/>
    <w:rsid w:val="002045FC"/>
    <w:rsid w:val="00207286"/>
    <w:rsid w:val="002143DE"/>
    <w:rsid w:val="002147C6"/>
    <w:rsid w:val="00216C82"/>
    <w:rsid w:val="00222EBC"/>
    <w:rsid w:val="00223A2B"/>
    <w:rsid w:val="0023025F"/>
    <w:rsid w:val="00234722"/>
    <w:rsid w:val="00243CFE"/>
    <w:rsid w:val="0024525D"/>
    <w:rsid w:val="0024555D"/>
    <w:rsid w:val="00265F82"/>
    <w:rsid w:val="002668D3"/>
    <w:rsid w:val="002670F2"/>
    <w:rsid w:val="0027023F"/>
    <w:rsid w:val="00277474"/>
    <w:rsid w:val="00283094"/>
    <w:rsid w:val="00283984"/>
    <w:rsid w:val="00283BCB"/>
    <w:rsid w:val="00283EF7"/>
    <w:rsid w:val="00283EF9"/>
    <w:rsid w:val="00283FA1"/>
    <w:rsid w:val="00287780"/>
    <w:rsid w:val="002879D8"/>
    <w:rsid w:val="00292031"/>
    <w:rsid w:val="002965F6"/>
    <w:rsid w:val="00297BBB"/>
    <w:rsid w:val="002A05D6"/>
    <w:rsid w:val="002A1AAA"/>
    <w:rsid w:val="002B752B"/>
    <w:rsid w:val="002B7D69"/>
    <w:rsid w:val="002C07F2"/>
    <w:rsid w:val="002D3F1B"/>
    <w:rsid w:val="002D40D6"/>
    <w:rsid w:val="002D636D"/>
    <w:rsid w:val="002D679D"/>
    <w:rsid w:val="002D79F1"/>
    <w:rsid w:val="002E3C6B"/>
    <w:rsid w:val="002F073C"/>
    <w:rsid w:val="002F4F7C"/>
    <w:rsid w:val="002F679B"/>
    <w:rsid w:val="00301C02"/>
    <w:rsid w:val="0031039A"/>
    <w:rsid w:val="0031064A"/>
    <w:rsid w:val="00311F9E"/>
    <w:rsid w:val="00315DB1"/>
    <w:rsid w:val="00322BE7"/>
    <w:rsid w:val="00326200"/>
    <w:rsid w:val="00330AF2"/>
    <w:rsid w:val="00331F57"/>
    <w:rsid w:val="003364F9"/>
    <w:rsid w:val="00336B15"/>
    <w:rsid w:val="0033781E"/>
    <w:rsid w:val="00342C6F"/>
    <w:rsid w:val="00343029"/>
    <w:rsid w:val="00344DC2"/>
    <w:rsid w:val="00345F2C"/>
    <w:rsid w:val="0034602C"/>
    <w:rsid w:val="0036073F"/>
    <w:rsid w:val="00361E1E"/>
    <w:rsid w:val="003626AE"/>
    <w:rsid w:val="00364B01"/>
    <w:rsid w:val="00366B13"/>
    <w:rsid w:val="0037169E"/>
    <w:rsid w:val="003722BA"/>
    <w:rsid w:val="00376828"/>
    <w:rsid w:val="003A17FE"/>
    <w:rsid w:val="003B457B"/>
    <w:rsid w:val="003B6FB0"/>
    <w:rsid w:val="003B7BD5"/>
    <w:rsid w:val="003D195C"/>
    <w:rsid w:val="003D3F8A"/>
    <w:rsid w:val="003D4224"/>
    <w:rsid w:val="003D4E93"/>
    <w:rsid w:val="003E0A56"/>
    <w:rsid w:val="003E0F3C"/>
    <w:rsid w:val="003E49F0"/>
    <w:rsid w:val="003F31FE"/>
    <w:rsid w:val="004008AE"/>
    <w:rsid w:val="0040171A"/>
    <w:rsid w:val="004017AC"/>
    <w:rsid w:val="00410FD6"/>
    <w:rsid w:val="00411A1F"/>
    <w:rsid w:val="00414BAE"/>
    <w:rsid w:val="00415C34"/>
    <w:rsid w:val="004204AF"/>
    <w:rsid w:val="0042259A"/>
    <w:rsid w:val="004246FC"/>
    <w:rsid w:val="0042520D"/>
    <w:rsid w:val="00426ED1"/>
    <w:rsid w:val="00427ED1"/>
    <w:rsid w:val="004352C7"/>
    <w:rsid w:val="004354C5"/>
    <w:rsid w:val="00441437"/>
    <w:rsid w:val="004427E4"/>
    <w:rsid w:val="00457C33"/>
    <w:rsid w:val="0046012B"/>
    <w:rsid w:val="00463532"/>
    <w:rsid w:val="00464BE0"/>
    <w:rsid w:val="00475BF7"/>
    <w:rsid w:val="004830EB"/>
    <w:rsid w:val="0048524D"/>
    <w:rsid w:val="004852B4"/>
    <w:rsid w:val="0048556B"/>
    <w:rsid w:val="0049604B"/>
    <w:rsid w:val="00496298"/>
    <w:rsid w:val="00496536"/>
    <w:rsid w:val="004A08FA"/>
    <w:rsid w:val="004A3B02"/>
    <w:rsid w:val="004A4210"/>
    <w:rsid w:val="004A5505"/>
    <w:rsid w:val="004C39D3"/>
    <w:rsid w:val="004C6100"/>
    <w:rsid w:val="004D3C0C"/>
    <w:rsid w:val="004D4378"/>
    <w:rsid w:val="004D5C1F"/>
    <w:rsid w:val="004D60FE"/>
    <w:rsid w:val="004E1F7C"/>
    <w:rsid w:val="004E224D"/>
    <w:rsid w:val="004E4415"/>
    <w:rsid w:val="004E5256"/>
    <w:rsid w:val="004E6FB5"/>
    <w:rsid w:val="004F4967"/>
    <w:rsid w:val="005237C8"/>
    <w:rsid w:val="00527124"/>
    <w:rsid w:val="00533A96"/>
    <w:rsid w:val="00540BDF"/>
    <w:rsid w:val="00545BF7"/>
    <w:rsid w:val="00546064"/>
    <w:rsid w:val="0055109D"/>
    <w:rsid w:val="00556F4F"/>
    <w:rsid w:val="005572CC"/>
    <w:rsid w:val="00562358"/>
    <w:rsid w:val="00562509"/>
    <w:rsid w:val="00562692"/>
    <w:rsid w:val="00575DD3"/>
    <w:rsid w:val="00582E4B"/>
    <w:rsid w:val="0059085B"/>
    <w:rsid w:val="00593776"/>
    <w:rsid w:val="00595C12"/>
    <w:rsid w:val="005968CD"/>
    <w:rsid w:val="00597AA2"/>
    <w:rsid w:val="005A0EC2"/>
    <w:rsid w:val="005B2BA9"/>
    <w:rsid w:val="005B6199"/>
    <w:rsid w:val="005C20DC"/>
    <w:rsid w:val="005C454F"/>
    <w:rsid w:val="005D58CB"/>
    <w:rsid w:val="00602399"/>
    <w:rsid w:val="00614FE9"/>
    <w:rsid w:val="00615E2D"/>
    <w:rsid w:val="00617B04"/>
    <w:rsid w:val="00624FC6"/>
    <w:rsid w:val="00631587"/>
    <w:rsid w:val="00633467"/>
    <w:rsid w:val="00633722"/>
    <w:rsid w:val="00640C48"/>
    <w:rsid w:val="006414C4"/>
    <w:rsid w:val="006514C1"/>
    <w:rsid w:val="00655037"/>
    <w:rsid w:val="0067566D"/>
    <w:rsid w:val="006763BB"/>
    <w:rsid w:val="00681EB7"/>
    <w:rsid w:val="00683027"/>
    <w:rsid w:val="00683AF8"/>
    <w:rsid w:val="00686ED5"/>
    <w:rsid w:val="006A0404"/>
    <w:rsid w:val="006A3B39"/>
    <w:rsid w:val="006A40ED"/>
    <w:rsid w:val="006A6C2C"/>
    <w:rsid w:val="006B135C"/>
    <w:rsid w:val="006B5AC8"/>
    <w:rsid w:val="006C13D5"/>
    <w:rsid w:val="006C5136"/>
    <w:rsid w:val="006C5364"/>
    <w:rsid w:val="006E1BA9"/>
    <w:rsid w:val="006E24F9"/>
    <w:rsid w:val="006E44F3"/>
    <w:rsid w:val="006F5931"/>
    <w:rsid w:val="006F6D3A"/>
    <w:rsid w:val="00704DB0"/>
    <w:rsid w:val="00704E72"/>
    <w:rsid w:val="007118CB"/>
    <w:rsid w:val="007272A1"/>
    <w:rsid w:val="00731F59"/>
    <w:rsid w:val="00733815"/>
    <w:rsid w:val="00734DEB"/>
    <w:rsid w:val="0074027A"/>
    <w:rsid w:val="0074359B"/>
    <w:rsid w:val="007471B5"/>
    <w:rsid w:val="00747FFD"/>
    <w:rsid w:val="00752787"/>
    <w:rsid w:val="0075638B"/>
    <w:rsid w:val="00763054"/>
    <w:rsid w:val="007743FB"/>
    <w:rsid w:val="00777116"/>
    <w:rsid w:val="0078309E"/>
    <w:rsid w:val="00785D84"/>
    <w:rsid w:val="0079336D"/>
    <w:rsid w:val="00793709"/>
    <w:rsid w:val="00796F52"/>
    <w:rsid w:val="007B1BE3"/>
    <w:rsid w:val="007B3345"/>
    <w:rsid w:val="007B56B6"/>
    <w:rsid w:val="007C28E7"/>
    <w:rsid w:val="007C58FF"/>
    <w:rsid w:val="007D1379"/>
    <w:rsid w:val="007D172D"/>
    <w:rsid w:val="007E0DDF"/>
    <w:rsid w:val="007E1FAD"/>
    <w:rsid w:val="007E6934"/>
    <w:rsid w:val="007E7004"/>
    <w:rsid w:val="007F34B2"/>
    <w:rsid w:val="00801844"/>
    <w:rsid w:val="00804429"/>
    <w:rsid w:val="0081133F"/>
    <w:rsid w:val="008210FD"/>
    <w:rsid w:val="00822972"/>
    <w:rsid w:val="00824D8C"/>
    <w:rsid w:val="00825AC2"/>
    <w:rsid w:val="008327EA"/>
    <w:rsid w:val="00854F1E"/>
    <w:rsid w:val="008559B3"/>
    <w:rsid w:val="008663ED"/>
    <w:rsid w:val="008964F8"/>
    <w:rsid w:val="008A42E3"/>
    <w:rsid w:val="008A7266"/>
    <w:rsid w:val="008B5532"/>
    <w:rsid w:val="008C6BE1"/>
    <w:rsid w:val="008D5E97"/>
    <w:rsid w:val="008D61B1"/>
    <w:rsid w:val="008D6C2D"/>
    <w:rsid w:val="008E4DBD"/>
    <w:rsid w:val="008E4DE0"/>
    <w:rsid w:val="008F35A1"/>
    <w:rsid w:val="008F3CD8"/>
    <w:rsid w:val="008F4764"/>
    <w:rsid w:val="008F619F"/>
    <w:rsid w:val="008F6ECB"/>
    <w:rsid w:val="00901A8F"/>
    <w:rsid w:val="00901C37"/>
    <w:rsid w:val="00903FB8"/>
    <w:rsid w:val="00906E60"/>
    <w:rsid w:val="00912F37"/>
    <w:rsid w:val="0091605C"/>
    <w:rsid w:val="009164B7"/>
    <w:rsid w:val="0092103C"/>
    <w:rsid w:val="00924D2C"/>
    <w:rsid w:val="00926083"/>
    <w:rsid w:val="009260EE"/>
    <w:rsid w:val="009265E2"/>
    <w:rsid w:val="009313DD"/>
    <w:rsid w:val="009346CE"/>
    <w:rsid w:val="009427F7"/>
    <w:rsid w:val="009448FA"/>
    <w:rsid w:val="009478DB"/>
    <w:rsid w:val="00957A7E"/>
    <w:rsid w:val="009621BB"/>
    <w:rsid w:val="00963BF4"/>
    <w:rsid w:val="009654FE"/>
    <w:rsid w:val="00965583"/>
    <w:rsid w:val="00967C2B"/>
    <w:rsid w:val="00970AF6"/>
    <w:rsid w:val="009806E2"/>
    <w:rsid w:val="00983B52"/>
    <w:rsid w:val="00983CDC"/>
    <w:rsid w:val="00986378"/>
    <w:rsid w:val="009913B9"/>
    <w:rsid w:val="00995467"/>
    <w:rsid w:val="009A482D"/>
    <w:rsid w:val="009A6DFF"/>
    <w:rsid w:val="009B751D"/>
    <w:rsid w:val="009C48CE"/>
    <w:rsid w:val="009C54F4"/>
    <w:rsid w:val="009D1881"/>
    <w:rsid w:val="009D6A7D"/>
    <w:rsid w:val="009E75E4"/>
    <w:rsid w:val="009E7CD9"/>
    <w:rsid w:val="00A30900"/>
    <w:rsid w:val="00A32999"/>
    <w:rsid w:val="00A3772F"/>
    <w:rsid w:val="00A37822"/>
    <w:rsid w:val="00A43862"/>
    <w:rsid w:val="00A44E5A"/>
    <w:rsid w:val="00A52D2F"/>
    <w:rsid w:val="00A543DF"/>
    <w:rsid w:val="00A56B1C"/>
    <w:rsid w:val="00A60DA5"/>
    <w:rsid w:val="00A610EA"/>
    <w:rsid w:val="00A61AC7"/>
    <w:rsid w:val="00A746D0"/>
    <w:rsid w:val="00A80B10"/>
    <w:rsid w:val="00A8191F"/>
    <w:rsid w:val="00A93999"/>
    <w:rsid w:val="00A975A7"/>
    <w:rsid w:val="00AA0DD8"/>
    <w:rsid w:val="00AA57D2"/>
    <w:rsid w:val="00AA721C"/>
    <w:rsid w:val="00AB149F"/>
    <w:rsid w:val="00AB45C5"/>
    <w:rsid w:val="00AB7C8E"/>
    <w:rsid w:val="00AC25EA"/>
    <w:rsid w:val="00AC514D"/>
    <w:rsid w:val="00AC64A3"/>
    <w:rsid w:val="00AD015B"/>
    <w:rsid w:val="00AD265A"/>
    <w:rsid w:val="00AD3528"/>
    <w:rsid w:val="00AD36C7"/>
    <w:rsid w:val="00AD3A85"/>
    <w:rsid w:val="00AD3F3D"/>
    <w:rsid w:val="00AD4F93"/>
    <w:rsid w:val="00AE6304"/>
    <w:rsid w:val="00AE7731"/>
    <w:rsid w:val="00AE7A5B"/>
    <w:rsid w:val="00AF697F"/>
    <w:rsid w:val="00AF7343"/>
    <w:rsid w:val="00AF7BBB"/>
    <w:rsid w:val="00B02B12"/>
    <w:rsid w:val="00B03020"/>
    <w:rsid w:val="00B03502"/>
    <w:rsid w:val="00B134B1"/>
    <w:rsid w:val="00B17EEE"/>
    <w:rsid w:val="00B24E38"/>
    <w:rsid w:val="00B40083"/>
    <w:rsid w:val="00B47AD7"/>
    <w:rsid w:val="00B51B11"/>
    <w:rsid w:val="00B54269"/>
    <w:rsid w:val="00B61852"/>
    <w:rsid w:val="00B62D26"/>
    <w:rsid w:val="00B65F54"/>
    <w:rsid w:val="00B76570"/>
    <w:rsid w:val="00B7686C"/>
    <w:rsid w:val="00B81E89"/>
    <w:rsid w:val="00B84CD1"/>
    <w:rsid w:val="00B86BC6"/>
    <w:rsid w:val="00B933B7"/>
    <w:rsid w:val="00B93F17"/>
    <w:rsid w:val="00BA5B38"/>
    <w:rsid w:val="00BB3C7D"/>
    <w:rsid w:val="00BC1249"/>
    <w:rsid w:val="00BC1F0F"/>
    <w:rsid w:val="00BC79D4"/>
    <w:rsid w:val="00BD246C"/>
    <w:rsid w:val="00BF4B90"/>
    <w:rsid w:val="00BF7C38"/>
    <w:rsid w:val="00C11A88"/>
    <w:rsid w:val="00C20FCC"/>
    <w:rsid w:val="00C2205D"/>
    <w:rsid w:val="00C22791"/>
    <w:rsid w:val="00C22A91"/>
    <w:rsid w:val="00C37F6E"/>
    <w:rsid w:val="00C403D8"/>
    <w:rsid w:val="00C4202C"/>
    <w:rsid w:val="00C444CA"/>
    <w:rsid w:val="00C45701"/>
    <w:rsid w:val="00C45EB6"/>
    <w:rsid w:val="00C52197"/>
    <w:rsid w:val="00C52D18"/>
    <w:rsid w:val="00C53114"/>
    <w:rsid w:val="00C55EF6"/>
    <w:rsid w:val="00C64504"/>
    <w:rsid w:val="00C6503F"/>
    <w:rsid w:val="00C662AD"/>
    <w:rsid w:val="00C7472C"/>
    <w:rsid w:val="00C76445"/>
    <w:rsid w:val="00C816F8"/>
    <w:rsid w:val="00C86226"/>
    <w:rsid w:val="00C91C23"/>
    <w:rsid w:val="00C9395A"/>
    <w:rsid w:val="00CA13AE"/>
    <w:rsid w:val="00CA684B"/>
    <w:rsid w:val="00CB323C"/>
    <w:rsid w:val="00CB609C"/>
    <w:rsid w:val="00CD43BD"/>
    <w:rsid w:val="00CD5A7E"/>
    <w:rsid w:val="00CD7657"/>
    <w:rsid w:val="00CF1140"/>
    <w:rsid w:val="00CF13E7"/>
    <w:rsid w:val="00CF1F51"/>
    <w:rsid w:val="00CF46E5"/>
    <w:rsid w:val="00D165E7"/>
    <w:rsid w:val="00D367C1"/>
    <w:rsid w:val="00D44589"/>
    <w:rsid w:val="00D44C8F"/>
    <w:rsid w:val="00D456F7"/>
    <w:rsid w:val="00D46449"/>
    <w:rsid w:val="00D46AC5"/>
    <w:rsid w:val="00D558F6"/>
    <w:rsid w:val="00D6117D"/>
    <w:rsid w:val="00D71A0F"/>
    <w:rsid w:val="00D825B6"/>
    <w:rsid w:val="00DA2C61"/>
    <w:rsid w:val="00DB1FF4"/>
    <w:rsid w:val="00DB53E1"/>
    <w:rsid w:val="00DB600C"/>
    <w:rsid w:val="00DC4325"/>
    <w:rsid w:val="00DC672A"/>
    <w:rsid w:val="00DD2A41"/>
    <w:rsid w:val="00DD4C7D"/>
    <w:rsid w:val="00DE1676"/>
    <w:rsid w:val="00DF13F8"/>
    <w:rsid w:val="00DF1F82"/>
    <w:rsid w:val="00DF202A"/>
    <w:rsid w:val="00DF2D1C"/>
    <w:rsid w:val="00DF6624"/>
    <w:rsid w:val="00E07E29"/>
    <w:rsid w:val="00E11405"/>
    <w:rsid w:val="00E22A16"/>
    <w:rsid w:val="00E26B0E"/>
    <w:rsid w:val="00E3358D"/>
    <w:rsid w:val="00E346A4"/>
    <w:rsid w:val="00E43A60"/>
    <w:rsid w:val="00E444F7"/>
    <w:rsid w:val="00E64DDC"/>
    <w:rsid w:val="00E65327"/>
    <w:rsid w:val="00E66461"/>
    <w:rsid w:val="00E679AD"/>
    <w:rsid w:val="00E70946"/>
    <w:rsid w:val="00E76BAC"/>
    <w:rsid w:val="00E80083"/>
    <w:rsid w:val="00E82600"/>
    <w:rsid w:val="00E90559"/>
    <w:rsid w:val="00E910B6"/>
    <w:rsid w:val="00E9179F"/>
    <w:rsid w:val="00E94B0D"/>
    <w:rsid w:val="00E96827"/>
    <w:rsid w:val="00E97A72"/>
    <w:rsid w:val="00EA23A5"/>
    <w:rsid w:val="00EB193B"/>
    <w:rsid w:val="00EC2F57"/>
    <w:rsid w:val="00EC4238"/>
    <w:rsid w:val="00ED35CA"/>
    <w:rsid w:val="00ED5B34"/>
    <w:rsid w:val="00ED5DB9"/>
    <w:rsid w:val="00ED7F7D"/>
    <w:rsid w:val="00EE1FFD"/>
    <w:rsid w:val="00EE5246"/>
    <w:rsid w:val="00EF5185"/>
    <w:rsid w:val="00F219E9"/>
    <w:rsid w:val="00F30961"/>
    <w:rsid w:val="00F31981"/>
    <w:rsid w:val="00F35DC5"/>
    <w:rsid w:val="00F36548"/>
    <w:rsid w:val="00F57D42"/>
    <w:rsid w:val="00F6647E"/>
    <w:rsid w:val="00F81DF8"/>
    <w:rsid w:val="00F854F3"/>
    <w:rsid w:val="00F8660E"/>
    <w:rsid w:val="00F93A65"/>
    <w:rsid w:val="00F9590F"/>
    <w:rsid w:val="00F95E7A"/>
    <w:rsid w:val="00F96837"/>
    <w:rsid w:val="00FA5E57"/>
    <w:rsid w:val="00FB0711"/>
    <w:rsid w:val="00FB6BF9"/>
    <w:rsid w:val="00FC0D17"/>
    <w:rsid w:val="00FC26CA"/>
    <w:rsid w:val="00FD01E4"/>
    <w:rsid w:val="00FD01FA"/>
    <w:rsid w:val="00FD1DD6"/>
    <w:rsid w:val="00FE04A1"/>
    <w:rsid w:val="00FE1C31"/>
    <w:rsid w:val="00FF357A"/>
    <w:rsid w:val="00FF7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DE1A338"/>
  <w15:chartTrackingRefBased/>
  <w15:docId w15:val="{9E3B094A-6636-C14D-ACA2-CAC1E08E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5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6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6042"/>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586"/>
    <w:rPr>
      <w:rFonts w:asciiTheme="majorHAnsi" w:eastAsiaTheme="majorEastAsia" w:hAnsiTheme="majorHAnsi" w:cstheme="majorBidi"/>
      <w:color w:val="2F5496" w:themeColor="accent1" w:themeShade="BF"/>
      <w:sz w:val="32"/>
      <w:szCs w:val="32"/>
    </w:rPr>
  </w:style>
  <w:style w:type="paragraph" w:styleId="ListParagraph">
    <w:name w:val="List Paragraph"/>
    <w:aliases w:val="Bullets"/>
    <w:basedOn w:val="Normal"/>
    <w:link w:val="ListParagraphChar"/>
    <w:uiPriority w:val="34"/>
    <w:qFormat/>
    <w:rsid w:val="00CA13AE"/>
    <w:pPr>
      <w:ind w:left="720"/>
      <w:contextualSpacing/>
    </w:pPr>
  </w:style>
  <w:style w:type="paragraph" w:styleId="Title">
    <w:name w:val="Title"/>
    <w:basedOn w:val="Normal"/>
    <w:next w:val="Normal"/>
    <w:link w:val="TitleChar"/>
    <w:uiPriority w:val="10"/>
    <w:qFormat/>
    <w:rsid w:val="00CA13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3A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D4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C7D"/>
    <w:rPr>
      <w:rFonts w:ascii="Segoe UI" w:hAnsi="Segoe UI" w:cs="Segoe UI"/>
      <w:sz w:val="18"/>
      <w:szCs w:val="18"/>
    </w:rPr>
  </w:style>
  <w:style w:type="character" w:customStyle="1" w:styleId="A11">
    <w:name w:val="A11"/>
    <w:uiPriority w:val="99"/>
    <w:rsid w:val="00F9590F"/>
    <w:rPr>
      <w:rFonts w:cs="Calibri"/>
      <w:color w:val="000000"/>
    </w:rPr>
  </w:style>
  <w:style w:type="paragraph" w:customStyle="1" w:styleId="Default">
    <w:name w:val="Default"/>
    <w:rsid w:val="00ED7F7D"/>
    <w:pPr>
      <w:autoSpaceDE w:val="0"/>
      <w:autoSpaceDN w:val="0"/>
      <w:adjustRightInd w:val="0"/>
    </w:pPr>
    <w:rPr>
      <w:rFonts w:ascii="Myanmar Text" w:hAnsi="Myanmar Text" w:cs="Myanmar Text"/>
      <w:color w:val="000000"/>
      <w:lang w:bidi="my-MM"/>
    </w:rPr>
  </w:style>
  <w:style w:type="character" w:customStyle="1" w:styleId="Heading3Char">
    <w:name w:val="Heading 3 Char"/>
    <w:basedOn w:val="DefaultParagraphFont"/>
    <w:link w:val="Heading3"/>
    <w:uiPriority w:val="9"/>
    <w:rsid w:val="001E6042"/>
    <w:rPr>
      <w:rFonts w:asciiTheme="majorHAnsi" w:eastAsiaTheme="majorEastAsia" w:hAnsiTheme="majorHAnsi" w:cstheme="majorBidi"/>
      <w:color w:val="1F3763" w:themeColor="accent1" w:themeShade="7F"/>
      <w:lang w:val="en-US"/>
    </w:rPr>
  </w:style>
  <w:style w:type="character" w:customStyle="1" w:styleId="ListParagraphChar">
    <w:name w:val="List Paragraph Char"/>
    <w:aliases w:val="Bullets Char"/>
    <w:basedOn w:val="DefaultParagraphFont"/>
    <w:link w:val="ListParagraph"/>
    <w:uiPriority w:val="34"/>
    <w:locked/>
    <w:rsid w:val="001E6042"/>
  </w:style>
  <w:style w:type="character" w:styleId="CommentReference">
    <w:name w:val="annotation reference"/>
    <w:basedOn w:val="DefaultParagraphFont"/>
    <w:uiPriority w:val="99"/>
    <w:semiHidden/>
    <w:unhideWhenUsed/>
    <w:rsid w:val="001E6042"/>
    <w:rPr>
      <w:sz w:val="16"/>
      <w:szCs w:val="16"/>
    </w:rPr>
  </w:style>
  <w:style w:type="paragraph" w:styleId="CommentText">
    <w:name w:val="annotation text"/>
    <w:basedOn w:val="Normal"/>
    <w:link w:val="CommentTextChar"/>
    <w:uiPriority w:val="99"/>
    <w:semiHidden/>
    <w:unhideWhenUsed/>
    <w:rsid w:val="001E6042"/>
    <w:pPr>
      <w:spacing w:after="160"/>
    </w:pPr>
    <w:rPr>
      <w:sz w:val="20"/>
      <w:szCs w:val="20"/>
    </w:rPr>
  </w:style>
  <w:style w:type="character" w:customStyle="1" w:styleId="CommentTextChar">
    <w:name w:val="Comment Text Char"/>
    <w:basedOn w:val="DefaultParagraphFont"/>
    <w:link w:val="CommentText"/>
    <w:uiPriority w:val="99"/>
    <w:semiHidden/>
    <w:rsid w:val="001E6042"/>
    <w:rPr>
      <w:sz w:val="20"/>
      <w:szCs w:val="20"/>
      <w:lang w:val="en-US"/>
    </w:rPr>
  </w:style>
  <w:style w:type="character" w:styleId="Hyperlink">
    <w:name w:val="Hyperlink"/>
    <w:basedOn w:val="DefaultParagraphFont"/>
    <w:uiPriority w:val="99"/>
    <w:unhideWhenUsed/>
    <w:rsid w:val="001E6042"/>
    <w:rPr>
      <w:color w:val="0563C1" w:themeColor="hyperlink"/>
      <w:u w:val="single"/>
    </w:rPr>
  </w:style>
  <w:style w:type="character" w:styleId="UnresolvedMention">
    <w:name w:val="Unresolved Mention"/>
    <w:basedOn w:val="DefaultParagraphFont"/>
    <w:uiPriority w:val="99"/>
    <w:semiHidden/>
    <w:unhideWhenUsed/>
    <w:rsid w:val="00FA5E57"/>
    <w:rPr>
      <w:color w:val="605E5C"/>
      <w:shd w:val="clear" w:color="auto" w:fill="E1DFDD"/>
    </w:rPr>
  </w:style>
  <w:style w:type="character" w:styleId="Strong">
    <w:name w:val="Strong"/>
    <w:basedOn w:val="DefaultParagraphFont"/>
    <w:uiPriority w:val="22"/>
    <w:qFormat/>
    <w:rsid w:val="00B134B1"/>
    <w:rPr>
      <w:b/>
      <w:bCs/>
    </w:rPr>
  </w:style>
  <w:style w:type="paragraph" w:styleId="CommentSubject">
    <w:name w:val="annotation subject"/>
    <w:basedOn w:val="CommentText"/>
    <w:next w:val="CommentText"/>
    <w:link w:val="CommentSubjectChar"/>
    <w:uiPriority w:val="99"/>
    <w:semiHidden/>
    <w:unhideWhenUsed/>
    <w:rsid w:val="00597AA2"/>
    <w:pPr>
      <w:spacing w:after="0"/>
    </w:pPr>
    <w:rPr>
      <w:b/>
      <w:bCs/>
    </w:rPr>
  </w:style>
  <w:style w:type="character" w:customStyle="1" w:styleId="CommentSubjectChar">
    <w:name w:val="Comment Subject Char"/>
    <w:basedOn w:val="CommentTextChar"/>
    <w:link w:val="CommentSubject"/>
    <w:uiPriority w:val="99"/>
    <w:semiHidden/>
    <w:rsid w:val="00597AA2"/>
    <w:rPr>
      <w:b/>
      <w:bCs/>
      <w:sz w:val="20"/>
      <w:szCs w:val="20"/>
      <w:lang w:val="en-US"/>
    </w:rPr>
  </w:style>
  <w:style w:type="paragraph" w:styleId="Revision">
    <w:name w:val="Revision"/>
    <w:hidden/>
    <w:uiPriority w:val="99"/>
    <w:semiHidden/>
    <w:rsid w:val="00CF1140"/>
  </w:style>
  <w:style w:type="paragraph" w:customStyle="1" w:styleId="gmail-default">
    <w:name w:val="gmail-default"/>
    <w:basedOn w:val="Normal"/>
    <w:rsid w:val="00ED35CA"/>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E8260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15DB1"/>
    <w:rPr>
      <w:i/>
      <w:iCs/>
    </w:rPr>
  </w:style>
  <w:style w:type="character" w:styleId="HTMLCite">
    <w:name w:val="HTML Cite"/>
    <w:basedOn w:val="DefaultParagraphFont"/>
    <w:uiPriority w:val="99"/>
    <w:semiHidden/>
    <w:unhideWhenUsed/>
    <w:rsid w:val="00C2205D"/>
    <w:rPr>
      <w:i/>
      <w:iCs/>
    </w:rPr>
  </w:style>
  <w:style w:type="paragraph" w:customStyle="1" w:styleId="action-menu-item">
    <w:name w:val="action-menu-item"/>
    <w:basedOn w:val="Normal"/>
    <w:rsid w:val="003E0F3C"/>
    <w:pPr>
      <w:spacing w:before="100" w:beforeAutospacing="1" w:after="100" w:afterAutospacing="1"/>
    </w:pPr>
    <w:rPr>
      <w:rFonts w:ascii="Times New Roman" w:eastAsia="Times New Roman" w:hAnsi="Times New Roman" w:cs="Times New Roman"/>
      <w:lang w:bidi="my-MM"/>
    </w:rPr>
  </w:style>
  <w:style w:type="paragraph" w:customStyle="1" w:styleId="font-content">
    <w:name w:val="font-content"/>
    <w:basedOn w:val="Normal"/>
    <w:rsid w:val="00A52D2F"/>
    <w:pPr>
      <w:spacing w:before="100" w:beforeAutospacing="1" w:after="100" w:afterAutospacing="1"/>
    </w:pPr>
    <w:rPr>
      <w:rFonts w:ascii="Times New Roman" w:eastAsia="Times New Roman" w:hAnsi="Times New Roman" w:cs="Times New Roman"/>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358">
      <w:bodyDiv w:val="1"/>
      <w:marLeft w:val="0"/>
      <w:marRight w:val="0"/>
      <w:marTop w:val="0"/>
      <w:marBottom w:val="0"/>
      <w:divBdr>
        <w:top w:val="none" w:sz="0" w:space="0" w:color="auto"/>
        <w:left w:val="none" w:sz="0" w:space="0" w:color="auto"/>
        <w:bottom w:val="none" w:sz="0" w:space="0" w:color="auto"/>
        <w:right w:val="none" w:sz="0" w:space="0" w:color="auto"/>
      </w:divBdr>
      <w:divsChild>
        <w:div w:id="77823590">
          <w:marLeft w:val="0"/>
          <w:marRight w:val="0"/>
          <w:marTop w:val="0"/>
          <w:marBottom w:val="0"/>
          <w:divBdr>
            <w:top w:val="none" w:sz="0" w:space="0" w:color="auto"/>
            <w:left w:val="none" w:sz="0" w:space="0" w:color="auto"/>
            <w:bottom w:val="none" w:sz="0" w:space="0" w:color="auto"/>
            <w:right w:val="none" w:sz="0" w:space="0" w:color="auto"/>
          </w:divBdr>
        </w:div>
        <w:div w:id="406345797">
          <w:marLeft w:val="0"/>
          <w:marRight w:val="0"/>
          <w:marTop w:val="0"/>
          <w:marBottom w:val="0"/>
          <w:divBdr>
            <w:top w:val="none" w:sz="0" w:space="0" w:color="auto"/>
            <w:left w:val="none" w:sz="0" w:space="0" w:color="auto"/>
            <w:bottom w:val="none" w:sz="0" w:space="0" w:color="auto"/>
            <w:right w:val="none" w:sz="0" w:space="0" w:color="auto"/>
          </w:divBdr>
          <w:divsChild>
            <w:div w:id="1392771416">
              <w:marLeft w:val="0"/>
              <w:marRight w:val="0"/>
              <w:marTop w:val="0"/>
              <w:marBottom w:val="0"/>
              <w:divBdr>
                <w:top w:val="none" w:sz="0" w:space="0" w:color="auto"/>
                <w:left w:val="none" w:sz="0" w:space="0" w:color="auto"/>
                <w:bottom w:val="none" w:sz="0" w:space="0" w:color="auto"/>
                <w:right w:val="none" w:sz="0" w:space="0" w:color="auto"/>
              </w:divBdr>
              <w:divsChild>
                <w:div w:id="68767736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1946340">
      <w:bodyDiv w:val="1"/>
      <w:marLeft w:val="0"/>
      <w:marRight w:val="0"/>
      <w:marTop w:val="0"/>
      <w:marBottom w:val="0"/>
      <w:divBdr>
        <w:top w:val="none" w:sz="0" w:space="0" w:color="auto"/>
        <w:left w:val="none" w:sz="0" w:space="0" w:color="auto"/>
        <w:bottom w:val="none" w:sz="0" w:space="0" w:color="auto"/>
        <w:right w:val="none" w:sz="0" w:space="0" w:color="auto"/>
      </w:divBdr>
    </w:div>
    <w:div w:id="133912604">
      <w:bodyDiv w:val="1"/>
      <w:marLeft w:val="0"/>
      <w:marRight w:val="0"/>
      <w:marTop w:val="0"/>
      <w:marBottom w:val="0"/>
      <w:divBdr>
        <w:top w:val="none" w:sz="0" w:space="0" w:color="auto"/>
        <w:left w:val="none" w:sz="0" w:space="0" w:color="auto"/>
        <w:bottom w:val="none" w:sz="0" w:space="0" w:color="auto"/>
        <w:right w:val="none" w:sz="0" w:space="0" w:color="auto"/>
      </w:divBdr>
    </w:div>
    <w:div w:id="197009237">
      <w:bodyDiv w:val="1"/>
      <w:marLeft w:val="0"/>
      <w:marRight w:val="0"/>
      <w:marTop w:val="0"/>
      <w:marBottom w:val="0"/>
      <w:divBdr>
        <w:top w:val="none" w:sz="0" w:space="0" w:color="auto"/>
        <w:left w:val="none" w:sz="0" w:space="0" w:color="auto"/>
        <w:bottom w:val="none" w:sz="0" w:space="0" w:color="auto"/>
        <w:right w:val="none" w:sz="0" w:space="0" w:color="auto"/>
      </w:divBdr>
    </w:div>
    <w:div w:id="216085638">
      <w:bodyDiv w:val="1"/>
      <w:marLeft w:val="0"/>
      <w:marRight w:val="0"/>
      <w:marTop w:val="0"/>
      <w:marBottom w:val="0"/>
      <w:divBdr>
        <w:top w:val="none" w:sz="0" w:space="0" w:color="auto"/>
        <w:left w:val="none" w:sz="0" w:space="0" w:color="auto"/>
        <w:bottom w:val="none" w:sz="0" w:space="0" w:color="auto"/>
        <w:right w:val="none" w:sz="0" w:space="0" w:color="auto"/>
      </w:divBdr>
    </w:div>
    <w:div w:id="236671731">
      <w:bodyDiv w:val="1"/>
      <w:marLeft w:val="0"/>
      <w:marRight w:val="0"/>
      <w:marTop w:val="0"/>
      <w:marBottom w:val="0"/>
      <w:divBdr>
        <w:top w:val="none" w:sz="0" w:space="0" w:color="auto"/>
        <w:left w:val="none" w:sz="0" w:space="0" w:color="auto"/>
        <w:bottom w:val="none" w:sz="0" w:space="0" w:color="auto"/>
        <w:right w:val="none" w:sz="0" w:space="0" w:color="auto"/>
      </w:divBdr>
    </w:div>
    <w:div w:id="599607014">
      <w:bodyDiv w:val="1"/>
      <w:marLeft w:val="0"/>
      <w:marRight w:val="0"/>
      <w:marTop w:val="0"/>
      <w:marBottom w:val="0"/>
      <w:divBdr>
        <w:top w:val="none" w:sz="0" w:space="0" w:color="auto"/>
        <w:left w:val="none" w:sz="0" w:space="0" w:color="auto"/>
        <w:bottom w:val="none" w:sz="0" w:space="0" w:color="auto"/>
        <w:right w:val="none" w:sz="0" w:space="0" w:color="auto"/>
      </w:divBdr>
    </w:div>
    <w:div w:id="725957566">
      <w:bodyDiv w:val="1"/>
      <w:marLeft w:val="0"/>
      <w:marRight w:val="0"/>
      <w:marTop w:val="0"/>
      <w:marBottom w:val="0"/>
      <w:divBdr>
        <w:top w:val="none" w:sz="0" w:space="0" w:color="auto"/>
        <w:left w:val="none" w:sz="0" w:space="0" w:color="auto"/>
        <w:bottom w:val="none" w:sz="0" w:space="0" w:color="auto"/>
        <w:right w:val="none" w:sz="0" w:space="0" w:color="auto"/>
      </w:divBdr>
      <w:divsChild>
        <w:div w:id="1521510455">
          <w:marLeft w:val="0"/>
          <w:marRight w:val="0"/>
          <w:marTop w:val="0"/>
          <w:marBottom w:val="0"/>
          <w:divBdr>
            <w:top w:val="none" w:sz="0" w:space="0" w:color="auto"/>
            <w:left w:val="none" w:sz="0" w:space="0" w:color="auto"/>
            <w:bottom w:val="none" w:sz="0" w:space="0" w:color="auto"/>
            <w:right w:val="none" w:sz="0" w:space="0" w:color="auto"/>
          </w:divBdr>
          <w:divsChild>
            <w:div w:id="1705784169">
              <w:marLeft w:val="0"/>
              <w:marRight w:val="0"/>
              <w:marTop w:val="0"/>
              <w:marBottom w:val="0"/>
              <w:divBdr>
                <w:top w:val="none" w:sz="0" w:space="0" w:color="auto"/>
                <w:left w:val="none" w:sz="0" w:space="0" w:color="auto"/>
                <w:bottom w:val="none" w:sz="0" w:space="0" w:color="auto"/>
                <w:right w:val="none" w:sz="0" w:space="0" w:color="auto"/>
              </w:divBdr>
              <w:divsChild>
                <w:div w:id="1761365750">
                  <w:marLeft w:val="0"/>
                  <w:marRight w:val="0"/>
                  <w:marTop w:val="0"/>
                  <w:marBottom w:val="0"/>
                  <w:divBdr>
                    <w:top w:val="none" w:sz="0" w:space="0" w:color="auto"/>
                    <w:left w:val="none" w:sz="0" w:space="0" w:color="auto"/>
                    <w:bottom w:val="none" w:sz="0" w:space="0" w:color="auto"/>
                    <w:right w:val="none" w:sz="0" w:space="0" w:color="auto"/>
                  </w:divBdr>
                  <w:divsChild>
                    <w:div w:id="538784954">
                      <w:marLeft w:val="0"/>
                      <w:marRight w:val="0"/>
                      <w:marTop w:val="0"/>
                      <w:marBottom w:val="0"/>
                      <w:divBdr>
                        <w:top w:val="none" w:sz="0" w:space="0" w:color="auto"/>
                        <w:left w:val="none" w:sz="0" w:space="0" w:color="auto"/>
                        <w:bottom w:val="none" w:sz="0" w:space="0" w:color="auto"/>
                        <w:right w:val="none" w:sz="0" w:space="0" w:color="auto"/>
                      </w:divBdr>
                      <w:divsChild>
                        <w:div w:id="539056001">
                          <w:marLeft w:val="0"/>
                          <w:marRight w:val="0"/>
                          <w:marTop w:val="0"/>
                          <w:marBottom w:val="0"/>
                          <w:divBdr>
                            <w:top w:val="none" w:sz="0" w:space="0" w:color="auto"/>
                            <w:left w:val="none" w:sz="0" w:space="0" w:color="auto"/>
                            <w:bottom w:val="none" w:sz="0" w:space="0" w:color="auto"/>
                            <w:right w:val="none" w:sz="0" w:space="0" w:color="auto"/>
                          </w:divBdr>
                          <w:divsChild>
                            <w:div w:id="1557470194">
                              <w:marLeft w:val="0"/>
                              <w:marRight w:val="0"/>
                              <w:marTop w:val="0"/>
                              <w:marBottom w:val="0"/>
                              <w:divBdr>
                                <w:top w:val="none" w:sz="0" w:space="0" w:color="auto"/>
                                <w:left w:val="none" w:sz="0" w:space="0" w:color="auto"/>
                                <w:bottom w:val="none" w:sz="0" w:space="0" w:color="auto"/>
                                <w:right w:val="none" w:sz="0" w:space="0" w:color="auto"/>
                              </w:divBdr>
                              <w:divsChild>
                                <w:div w:id="6286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48812">
      <w:bodyDiv w:val="1"/>
      <w:marLeft w:val="0"/>
      <w:marRight w:val="0"/>
      <w:marTop w:val="0"/>
      <w:marBottom w:val="0"/>
      <w:divBdr>
        <w:top w:val="none" w:sz="0" w:space="0" w:color="auto"/>
        <w:left w:val="none" w:sz="0" w:space="0" w:color="auto"/>
        <w:bottom w:val="none" w:sz="0" w:space="0" w:color="auto"/>
        <w:right w:val="none" w:sz="0" w:space="0" w:color="auto"/>
      </w:divBdr>
      <w:divsChild>
        <w:div w:id="1295720628">
          <w:marLeft w:val="0"/>
          <w:marRight w:val="0"/>
          <w:marTop w:val="0"/>
          <w:marBottom w:val="0"/>
          <w:divBdr>
            <w:top w:val="none" w:sz="0" w:space="0" w:color="auto"/>
            <w:left w:val="none" w:sz="0" w:space="0" w:color="auto"/>
            <w:bottom w:val="none" w:sz="0" w:space="0" w:color="auto"/>
            <w:right w:val="none" w:sz="0" w:space="0" w:color="auto"/>
          </w:divBdr>
        </w:div>
      </w:divsChild>
    </w:div>
    <w:div w:id="1276325275">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684430256">
      <w:bodyDiv w:val="1"/>
      <w:marLeft w:val="0"/>
      <w:marRight w:val="0"/>
      <w:marTop w:val="0"/>
      <w:marBottom w:val="0"/>
      <w:divBdr>
        <w:top w:val="none" w:sz="0" w:space="0" w:color="auto"/>
        <w:left w:val="none" w:sz="0" w:space="0" w:color="auto"/>
        <w:bottom w:val="none" w:sz="0" w:space="0" w:color="auto"/>
        <w:right w:val="none" w:sz="0" w:space="0" w:color="auto"/>
      </w:divBdr>
    </w:div>
    <w:div w:id="1687975851">
      <w:bodyDiv w:val="1"/>
      <w:marLeft w:val="0"/>
      <w:marRight w:val="0"/>
      <w:marTop w:val="0"/>
      <w:marBottom w:val="0"/>
      <w:divBdr>
        <w:top w:val="none" w:sz="0" w:space="0" w:color="auto"/>
        <w:left w:val="none" w:sz="0" w:space="0" w:color="auto"/>
        <w:bottom w:val="none" w:sz="0" w:space="0" w:color="auto"/>
        <w:right w:val="none" w:sz="0" w:space="0" w:color="auto"/>
      </w:divBdr>
    </w:div>
    <w:div w:id="2039505480">
      <w:bodyDiv w:val="1"/>
      <w:marLeft w:val="0"/>
      <w:marRight w:val="0"/>
      <w:marTop w:val="0"/>
      <w:marBottom w:val="0"/>
      <w:divBdr>
        <w:top w:val="none" w:sz="0" w:space="0" w:color="auto"/>
        <w:left w:val="none" w:sz="0" w:space="0" w:color="auto"/>
        <w:bottom w:val="none" w:sz="0" w:space="0" w:color="auto"/>
        <w:right w:val="none" w:sz="0" w:space="0" w:color="auto"/>
      </w:divBdr>
      <w:divsChild>
        <w:div w:id="761604085">
          <w:marLeft w:val="0"/>
          <w:marRight w:val="0"/>
          <w:marTop w:val="0"/>
          <w:marBottom w:val="0"/>
          <w:divBdr>
            <w:top w:val="none" w:sz="0" w:space="0" w:color="auto"/>
            <w:left w:val="none" w:sz="0" w:space="0" w:color="auto"/>
            <w:bottom w:val="none" w:sz="0" w:space="0" w:color="auto"/>
            <w:right w:val="none" w:sz="0" w:space="0" w:color="auto"/>
          </w:divBdr>
        </w:div>
        <w:div w:id="110129033">
          <w:marLeft w:val="0"/>
          <w:marRight w:val="0"/>
          <w:marTop w:val="0"/>
          <w:marBottom w:val="0"/>
          <w:divBdr>
            <w:top w:val="none" w:sz="0" w:space="0" w:color="auto"/>
            <w:left w:val="none" w:sz="0" w:space="0" w:color="auto"/>
            <w:bottom w:val="none" w:sz="0" w:space="0" w:color="auto"/>
            <w:right w:val="none" w:sz="0" w:space="0" w:color="auto"/>
          </w:divBdr>
        </w:div>
      </w:divsChild>
    </w:div>
    <w:div w:id="20782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heus.com.mm" TargetMode="External"/><Relationship Id="rId18" Type="http://schemas.openxmlformats.org/officeDocument/2006/relationships/hyperlink" Target="https://www.freshstudio.nl/" TargetMode="External"/><Relationship Id="rId26" Type="http://schemas.openxmlformats.org/officeDocument/2006/relationships/image" Target="media/image6.jpeg"/><Relationship Id="rId39" Type="http://schemas.openxmlformats.org/officeDocument/2006/relationships/hyperlink" Target="https://www.milsciences.com/value-creation" TargetMode="External"/><Relationship Id="rId21" Type="http://schemas.openxmlformats.org/officeDocument/2006/relationships/hyperlink" Target="https://www.futuregloryfarm.com/" TargetMode="External"/><Relationship Id="rId34" Type="http://schemas.openxmlformats.org/officeDocument/2006/relationships/hyperlink" Target="https://www.mapco.com.mm" TargetMode="External"/><Relationship Id="rId42" Type="http://schemas.openxmlformats.org/officeDocument/2006/relationships/hyperlink" Target="https://www.myanmarricefederation.org/my/about-mrf" TargetMode="External"/><Relationship Id="rId47" Type="http://schemas.openxmlformats.org/officeDocument/2006/relationships/hyperlink" Target="https://www.tinttintmyanmar.com/" TargetMode="External"/><Relationship Id="rId50" Type="http://schemas.openxmlformats.org/officeDocument/2006/relationships/hyperlink" Target="https://www.unilever.com" TargetMode="External"/><Relationship Id="rId55" Type="http://schemas.openxmlformats.org/officeDocument/2006/relationships/fontTable" Target="fontTable.xml"/><Relationship Id="rId7" Type="http://schemas.microsoft.com/office/2016/09/relationships/commentsIds" Target="commentsIds.xml"/><Relationship Id="rId12" Type="http://schemas.openxmlformats.org/officeDocument/2006/relationships/hyperlink" Target="https://www.deheus.com.mm" TargetMode="External"/><Relationship Id="rId17" Type="http://schemas.openxmlformats.org/officeDocument/2006/relationships/image" Target="media/image3.jpeg"/><Relationship Id="rId25" Type="http://schemas.openxmlformats.org/officeDocument/2006/relationships/hyperlink" Target="https://healthyandhappyfamilies.org/" TargetMode="External"/><Relationship Id="rId33" Type="http://schemas.openxmlformats.org/officeDocument/2006/relationships/hyperlink" Target="https://www.mapco.com.mm" TargetMode="External"/><Relationship Id="rId38" Type="http://schemas.openxmlformats.org/officeDocument/2006/relationships/image" Target="media/image10.png"/><Relationship Id="rId46" Type="http://schemas.openxmlformats.org/officeDocument/2006/relationships/hyperlink" Target="https://www.tinttintmyanmar.com/" TargetMode="External"/><Relationship Id="rId2" Type="http://schemas.openxmlformats.org/officeDocument/2006/relationships/styles" Target="styles.xml"/><Relationship Id="rId16" Type="http://schemas.openxmlformats.org/officeDocument/2006/relationships/hyperlink" Target="http://www.fedwellfoods.com" TargetMode="External"/><Relationship Id="rId20" Type="http://schemas.openxmlformats.org/officeDocument/2006/relationships/image" Target="media/image4.png"/><Relationship Id="rId29" Type="http://schemas.openxmlformats.org/officeDocument/2006/relationships/image" Target="media/image7.png"/><Relationship Id="rId41" Type="http://schemas.openxmlformats.org/officeDocument/2006/relationships/image" Target="media/image11.png"/><Relationship Id="rId54" Type="http://schemas.openxmlformats.org/officeDocument/2006/relationships/image" Target="media/image16.jpe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1.tiff"/><Relationship Id="rId24" Type="http://schemas.openxmlformats.org/officeDocument/2006/relationships/hyperlink" Target="https://healthyandhappyfamilies.org/" TargetMode="External"/><Relationship Id="rId32" Type="http://schemas.openxmlformats.org/officeDocument/2006/relationships/image" Target="media/image8.png"/><Relationship Id="rId37" Type="http://schemas.openxmlformats.org/officeDocument/2006/relationships/hyperlink" Target="https://www.metro-wholesale.com" TargetMode="External"/><Relationship Id="rId40" Type="http://schemas.openxmlformats.org/officeDocument/2006/relationships/hyperlink" Target="https://www.milsciences.com/value-creation" TargetMode="External"/><Relationship Id="rId45" Type="http://schemas.openxmlformats.org/officeDocument/2006/relationships/image" Target="media/image13.jpeg"/><Relationship Id="rId53" Type="http://schemas.openxmlformats.org/officeDocument/2006/relationships/hyperlink" Target="https://www.wilmar-international.com" TargetMode="External"/><Relationship Id="rId5" Type="http://schemas.openxmlformats.org/officeDocument/2006/relationships/comments" Target="comments.xml"/><Relationship Id="rId15" Type="http://schemas.openxmlformats.org/officeDocument/2006/relationships/hyperlink" Target="http://www.fedwellfoods.com" TargetMode="External"/><Relationship Id="rId23" Type="http://schemas.openxmlformats.org/officeDocument/2006/relationships/image" Target="media/image5.jpeg"/><Relationship Id="rId28" Type="http://schemas.openxmlformats.org/officeDocument/2006/relationships/hyperlink" Target="http://www.kasante.com" TargetMode="External"/><Relationship Id="rId36" Type="http://schemas.openxmlformats.org/officeDocument/2006/relationships/hyperlink" Target="https://www.metro-wholesale.com" TargetMode="External"/><Relationship Id="rId49" Type="http://schemas.openxmlformats.org/officeDocument/2006/relationships/hyperlink" Target="https://www.unilever.com" TargetMode="External"/><Relationship Id="rId57" Type="http://schemas.openxmlformats.org/officeDocument/2006/relationships/theme" Target="theme/theme1.xml"/><Relationship Id="rId10" Type="http://schemas.openxmlformats.org/officeDocument/2006/relationships/hyperlink" Target="https://www.basf.com" TargetMode="External"/><Relationship Id="rId19" Type="http://schemas.openxmlformats.org/officeDocument/2006/relationships/hyperlink" Target="https://www.freshstudio.nl/" TargetMode="External"/><Relationship Id="rId31" Type="http://schemas.openxmlformats.org/officeDocument/2006/relationships/hyperlink" Target="https://www.koekoetech.com" TargetMode="External"/><Relationship Id="rId44" Type="http://schemas.openxmlformats.org/officeDocument/2006/relationships/image" Target="media/image12.jpeg"/><Relationship Id="rId52" Type="http://schemas.openxmlformats.org/officeDocument/2006/relationships/hyperlink" Target="https://www.wilmar-international.com" TargetMode="External"/><Relationship Id="rId4" Type="http://schemas.openxmlformats.org/officeDocument/2006/relationships/webSettings" Target="webSettings.xml"/><Relationship Id="rId9" Type="http://schemas.openxmlformats.org/officeDocument/2006/relationships/hyperlink" Target="https://www.basf.com" TargetMode="External"/><Relationship Id="rId14" Type="http://schemas.openxmlformats.org/officeDocument/2006/relationships/image" Target="media/image2.png"/><Relationship Id="rId22" Type="http://schemas.openxmlformats.org/officeDocument/2006/relationships/hyperlink" Target="https://www.futuregloryfarm.com/" TargetMode="External"/><Relationship Id="rId27" Type="http://schemas.openxmlformats.org/officeDocument/2006/relationships/hyperlink" Target="http://www.kasante.com" TargetMode="External"/><Relationship Id="rId30" Type="http://schemas.openxmlformats.org/officeDocument/2006/relationships/hyperlink" Target="https://www.koekoetech.com" TargetMode="External"/><Relationship Id="rId35" Type="http://schemas.openxmlformats.org/officeDocument/2006/relationships/image" Target="media/image9.jpg"/><Relationship Id="rId43" Type="http://schemas.openxmlformats.org/officeDocument/2006/relationships/hyperlink" Target="https://www.myanmarricefederation.org/my/about-mrf" TargetMode="External"/><Relationship Id="rId48" Type="http://schemas.openxmlformats.org/officeDocument/2006/relationships/image" Target="media/image14.jpeg"/><Relationship Id="rId56" Type="http://schemas.microsoft.com/office/2011/relationships/people" Target="people.xml"/><Relationship Id="rId8" Type="http://schemas.microsoft.com/office/2018/08/relationships/commentsExtensible" Target="commentsExtensible.xml"/><Relationship Id="rId51" Type="http://schemas.openxmlformats.org/officeDocument/2006/relationships/image" Target="media/image1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Links>
    <vt:vector size="12" baseType="variant">
      <vt:variant>
        <vt:i4>1966188</vt:i4>
      </vt:variant>
      <vt:variant>
        <vt:i4>21</vt:i4>
      </vt:variant>
      <vt:variant>
        <vt:i4>0</vt:i4>
      </vt:variant>
      <vt:variant>
        <vt:i4>5</vt:i4>
      </vt:variant>
      <vt:variant>
        <vt:lpwstr>mailto:Zarnihtet.hlaing@wfp.org</vt:lpwstr>
      </vt:variant>
      <vt:variant>
        <vt:lpwstr/>
      </vt:variant>
      <vt:variant>
        <vt:i4>3801136</vt:i4>
      </vt:variant>
      <vt:variant>
        <vt:i4>3</vt:i4>
      </vt:variant>
      <vt:variant>
        <vt:i4>0</vt:i4>
      </vt:variant>
      <vt:variant>
        <vt:i4>5</vt:i4>
      </vt:variant>
      <vt:variant>
        <vt:lpwstr>https://drive.google.com/file/d/173RRAxd82g5pAlm-0RDfKSGJgz7ITanP/view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NoorAlam KHAN</dc:creator>
  <cp:keywords/>
  <dc:description/>
  <cp:lastModifiedBy>Zarnihtet HLAING</cp:lastModifiedBy>
  <cp:revision>5</cp:revision>
  <dcterms:created xsi:type="dcterms:W3CDTF">2021-08-10T05:34:00Z</dcterms:created>
  <dcterms:modified xsi:type="dcterms:W3CDTF">2021-08-10T05:40:00Z</dcterms:modified>
</cp:coreProperties>
</file>